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E2" w:rsidRDefault="005961E2" w:rsidP="00F34B0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Проект </w:t>
      </w:r>
    </w:p>
    <w:p w:rsidR="009A0E8D" w:rsidRPr="005961E2" w:rsidRDefault="005961E2" w:rsidP="00F34B0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61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Конный спорт - разновидности конного спорта в наши дни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57"/>
        <w:gridCol w:w="6214"/>
      </w:tblGrid>
      <w:tr w:rsidR="009A0E8D" w:rsidRPr="00F34B03" w:rsidTr="00723FBE">
        <w:trPr>
          <w:jc w:val="center"/>
        </w:trPr>
        <w:tc>
          <w:tcPr>
            <w:tcW w:w="3357" w:type="dxa"/>
          </w:tcPr>
          <w:p w:rsidR="009A0E8D" w:rsidRPr="00F34B03" w:rsidRDefault="005961E2" w:rsidP="00723FB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Авторы проекта </w:t>
            </w:r>
            <w:bookmarkStart w:id="0" w:name="_GoBack"/>
            <w:bookmarkEnd w:id="0"/>
          </w:p>
        </w:tc>
        <w:tc>
          <w:tcPr>
            <w:tcW w:w="6214" w:type="dxa"/>
          </w:tcPr>
          <w:p w:rsidR="00A37CEB" w:rsidRDefault="009A0E8D" w:rsidP="00A37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Баранова Анн</w:t>
            </w:r>
            <w:r w:rsidRPr="00FE548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37CE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A0E8D" w:rsidRPr="00FE548B" w:rsidRDefault="00A37CEB" w:rsidP="00596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48B">
              <w:rPr>
                <w:rFonts w:ascii="Times New Roman" w:eastAsia="Calibri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FE54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</w:t>
            </w:r>
          </w:p>
        </w:tc>
      </w:tr>
      <w:tr w:rsidR="009A0E8D" w:rsidRPr="00F34B03" w:rsidTr="00723FBE">
        <w:trPr>
          <w:jc w:val="center"/>
        </w:trPr>
        <w:tc>
          <w:tcPr>
            <w:tcW w:w="3357" w:type="dxa"/>
          </w:tcPr>
          <w:p w:rsidR="009A0E8D" w:rsidRPr="00F34B03" w:rsidRDefault="009A0E8D" w:rsidP="00723FB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Место учебы/работы (полностью)</w:t>
            </w:r>
          </w:p>
        </w:tc>
        <w:tc>
          <w:tcPr>
            <w:tcW w:w="6214" w:type="dxa"/>
          </w:tcPr>
          <w:p w:rsidR="009A0E8D" w:rsidRPr="00A37CEB" w:rsidRDefault="00A37CEB" w:rsidP="00A37CE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Arial" w:eastAsia="Times New Roman" w:hAnsi="Arial" w:cs="Arial"/>
                <w:b w:val="0"/>
                <w:color w:val="auto"/>
                <w:sz w:val="32"/>
                <w:szCs w:val="28"/>
              </w:rPr>
            </w:pPr>
            <w:r w:rsidRPr="00A37CEB"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4"/>
              </w:rPr>
              <w:t>ФГБОУ ВО «Тольяттинский государственный университет»</w:t>
            </w:r>
          </w:p>
        </w:tc>
      </w:tr>
      <w:tr w:rsidR="009A0E8D" w:rsidRPr="00F34B03" w:rsidTr="00723FBE">
        <w:trPr>
          <w:jc w:val="center"/>
        </w:trPr>
        <w:tc>
          <w:tcPr>
            <w:tcW w:w="3357" w:type="dxa"/>
          </w:tcPr>
          <w:p w:rsidR="009A0E8D" w:rsidRPr="00F34B03" w:rsidRDefault="009A0E8D" w:rsidP="00723FB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Номинация конкурса</w:t>
            </w:r>
          </w:p>
        </w:tc>
        <w:tc>
          <w:tcPr>
            <w:tcW w:w="6214" w:type="dxa"/>
          </w:tcPr>
          <w:p w:rsidR="009A0E8D" w:rsidRPr="00A37CEB" w:rsidRDefault="009A0E8D" w:rsidP="00A37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CEB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  <w:t>Социальные проекты</w:t>
            </w:r>
          </w:p>
          <w:p w:rsidR="009A0E8D" w:rsidRPr="00A37CEB" w:rsidRDefault="009A0E8D" w:rsidP="00A37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A0E8D" w:rsidRDefault="009A0E8D" w:rsidP="00F34B0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34B03" w:rsidRPr="00F34B03" w:rsidRDefault="00F34B03" w:rsidP="00F34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4B03">
        <w:rPr>
          <w:rFonts w:ascii="Times New Roman" w:eastAsia="Calibri" w:hAnsi="Times New Roman" w:cs="Times New Roman"/>
          <w:b/>
          <w:sz w:val="28"/>
          <w:szCs w:val="24"/>
        </w:rPr>
        <w:t xml:space="preserve">СВЕДЕНИЯ О ПРОЕКТЕ </w:t>
      </w:r>
    </w:p>
    <w:p w:rsidR="00F34B03" w:rsidRPr="00F34B03" w:rsidRDefault="00F34B03" w:rsidP="00F34B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67"/>
        <w:gridCol w:w="2891"/>
        <w:gridCol w:w="132"/>
        <w:gridCol w:w="3662"/>
      </w:tblGrid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проекта</w:t>
            </w:r>
          </w:p>
        </w:tc>
        <w:tc>
          <w:tcPr>
            <w:tcW w:w="6685" w:type="dxa"/>
            <w:gridSpan w:val="3"/>
          </w:tcPr>
          <w:p w:rsidR="00F34B03" w:rsidRPr="00A37CEB" w:rsidRDefault="00104EC6" w:rsidP="00104E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A37CE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</w:rPr>
              <w:t>Конный спорт - разновидности конного спорта в наши дни</w:t>
            </w:r>
          </w:p>
        </w:tc>
      </w:tr>
      <w:tr w:rsidR="00F34B03" w:rsidRPr="00F34B03" w:rsidTr="00A37CEB">
        <w:trPr>
          <w:trHeight w:val="2038"/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Аннотация проекта</w:t>
            </w:r>
          </w:p>
        </w:tc>
        <w:tc>
          <w:tcPr>
            <w:tcW w:w="6685" w:type="dxa"/>
            <w:gridSpan w:val="3"/>
          </w:tcPr>
          <w:p w:rsidR="00F34B03" w:rsidRPr="00F34B03" w:rsidRDefault="005E2CA9" w:rsidP="00A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направлен на популяризацию конного спорта среди юных спортсменов, учащейся молодежи. Раскрыты особенности применения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специальных упражнений на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стабилоплатформе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улучшения координационных способностей, пространственно-временных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>ипоказателей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постуральнойстабильности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разных видах конного спорта «конкур», «выездка», «троеборье».</w:t>
            </w:r>
          </w:p>
        </w:tc>
      </w:tr>
      <w:tr w:rsidR="00F34B03" w:rsidRPr="00F34B03" w:rsidTr="00A37CEB">
        <w:trPr>
          <w:trHeight w:val="278"/>
          <w:jc w:val="center"/>
        </w:trPr>
        <w:tc>
          <w:tcPr>
            <w:tcW w:w="3357" w:type="dxa"/>
            <w:gridSpan w:val="2"/>
            <w:vMerge w:val="restart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Сроки реализации проекта</w:t>
            </w:r>
          </w:p>
        </w:tc>
        <w:tc>
          <w:tcPr>
            <w:tcW w:w="289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Дата старта</w:t>
            </w:r>
          </w:p>
        </w:tc>
        <w:tc>
          <w:tcPr>
            <w:tcW w:w="3794" w:type="dxa"/>
            <w:gridSpan w:val="2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Дата окончания</w:t>
            </w:r>
          </w:p>
        </w:tc>
      </w:tr>
      <w:tr w:rsidR="00F34B03" w:rsidRPr="00F34B03" w:rsidTr="00A37CEB">
        <w:trPr>
          <w:trHeight w:val="277"/>
          <w:jc w:val="center"/>
        </w:trPr>
        <w:tc>
          <w:tcPr>
            <w:tcW w:w="3357" w:type="dxa"/>
            <w:gridSpan w:val="2"/>
            <w:vMerge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1" w:type="dxa"/>
          </w:tcPr>
          <w:p w:rsidR="00F34B03" w:rsidRPr="00F34B03" w:rsidRDefault="00495D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10.09.2020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F34B03" w:rsidRPr="00F34B03" w:rsidRDefault="00495D03" w:rsidP="00F3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10.10.2020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География проекта</w:t>
            </w:r>
          </w:p>
        </w:tc>
        <w:tc>
          <w:tcPr>
            <w:tcW w:w="6685" w:type="dxa"/>
            <w:gridSpan w:val="3"/>
          </w:tcPr>
          <w:p w:rsidR="00F34B03" w:rsidRPr="00F34B03" w:rsidRDefault="00495D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губерния.г.Тольятти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,г.Самара,г</w:t>
            </w:r>
            <w:r w:rsidR="001361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72F7">
              <w:rPr>
                <w:rFonts w:ascii="Times New Roman" w:eastAsia="Calibri" w:hAnsi="Times New Roman" w:cs="Times New Roman"/>
                <w:sz w:val="24"/>
                <w:szCs w:val="24"/>
              </w:rPr>
              <w:t>Сызрань</w:t>
            </w:r>
            <w:proofErr w:type="spellEnd"/>
            <w:r w:rsidR="00F17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72F7">
              <w:rPr>
                <w:rFonts w:ascii="Times New Roman" w:eastAsia="Calibri" w:hAnsi="Times New Roman" w:cs="Times New Roman"/>
                <w:sz w:val="24"/>
                <w:szCs w:val="24"/>
              </w:rPr>
              <w:t>г.Ульяновск</w:t>
            </w:r>
            <w:proofErr w:type="spellEnd"/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Целевая аудитория </w:t>
            </w:r>
          </w:p>
        </w:tc>
        <w:tc>
          <w:tcPr>
            <w:tcW w:w="6685" w:type="dxa"/>
            <w:gridSpan w:val="3"/>
          </w:tcPr>
          <w:p w:rsidR="00F34B03" w:rsidRPr="00F34B03" w:rsidRDefault="00A016EF" w:rsidP="00A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общеобразовательных школ среднего и старшего </w:t>
            </w:r>
            <w:r w:rsidR="008531E4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</w:t>
            </w:r>
            <w:r w:rsidR="000434ED">
              <w:rPr>
                <w:rFonts w:ascii="Times New Roman" w:eastAsia="Calibri" w:hAnsi="Times New Roman" w:cs="Times New Roman"/>
                <w:sz w:val="24"/>
                <w:szCs w:val="24"/>
              </w:rPr>
              <w:t>, юные спортсмены конники.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A37CEB">
        <w:trPr>
          <w:trHeight w:val="1297"/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Решаемая проблема </w:t>
            </w:r>
          </w:p>
        </w:tc>
        <w:tc>
          <w:tcPr>
            <w:tcW w:w="6685" w:type="dxa"/>
            <w:gridSpan w:val="3"/>
          </w:tcPr>
          <w:p w:rsidR="00F34B03" w:rsidRPr="00F34B03" w:rsidRDefault="00E903F2" w:rsidP="00A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Ограниченное 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занимающихся конным спортом. </w:t>
            </w:r>
            <w:r w:rsidRPr="00E9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Учитывая возрастные особенности и технические различия в подготовке спортсменов каждого вида конного спорта, возникла необходимость </w:t>
            </w:r>
            <w:proofErr w:type="spellStart"/>
            <w:r w:rsidR="00F172F7">
              <w:rPr>
                <w:rFonts w:ascii="Times New Roman" w:eastAsia="Calibri" w:hAnsi="Times New Roman" w:cs="Times New Roman"/>
                <w:sz w:val="24"/>
                <w:szCs w:val="24"/>
              </w:rPr>
              <w:t>развиития</w:t>
            </w:r>
            <w:proofErr w:type="spellEnd"/>
            <w:r w:rsidRPr="00E9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координационных способностей, которые позволят подготовить спортсмена юношеского возраста к переходу в спорт высших достижений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1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Агитация и пропаганда конного спорта, расширение количества </w:t>
            </w:r>
            <w:proofErr w:type="gramStart"/>
            <w:r w:rsidR="00914B5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="0091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занимающихся конным спортом</w:t>
            </w:r>
            <w:r w:rsidR="00D0267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1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патриотическое воспитание,</w:t>
            </w:r>
            <w:r w:rsidR="00D0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здоровья, развитие физических качеств.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A37CEB">
        <w:trPr>
          <w:trHeight w:val="5863"/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Значимость проекта</w:t>
            </w:r>
          </w:p>
        </w:tc>
        <w:tc>
          <w:tcPr>
            <w:tcW w:w="6685" w:type="dxa"/>
            <w:gridSpan w:val="3"/>
          </w:tcPr>
          <w:p w:rsidR="00605AE4" w:rsidRDefault="00B27F8C" w:rsidP="00F73100">
            <w:pPr>
              <w:jc w:val="both"/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F8C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Среди многочисленных видов спорта, особое место занимал и занимает конный спорт, который входит в программу Олимпийских игр, Чемпионатов Мира и спартакиад. Конный спорт на сегодняшний день является отличным средством, способствующим развитию у спортсменов таких физических качеств, как ловкость, выносливость, быстрота и координационные способности, проявляющиеся в чувстве ритма</w:t>
            </w:r>
            <w:r w:rsidR="00605AE4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ориентации в пространстве</w:t>
            </w:r>
            <w:r w:rsidRPr="00B27F8C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05AE4" w:rsidRDefault="00B27F8C" w:rsidP="00F73100">
            <w:pPr>
              <w:jc w:val="both"/>
              <w:rPr>
                <w:rStyle w:val="amp-wp-5443cfc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F8C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 известно, у юношей и девушек </w:t>
            </w:r>
            <w:r w:rsidR="00DB6218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переходном возрасте </w:t>
            </w:r>
            <w:r w:rsidRPr="00B27F8C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отмечается возрастание силы, вы</w:t>
            </w:r>
            <w:r w:rsidR="00605AE4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носливости, скорости реакций</w:t>
            </w:r>
            <w:r w:rsidRPr="00B27F8C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значительно влияющие на техническую подготовленность и резу</w:t>
            </w:r>
            <w:r w:rsidR="00605AE4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льтативность в конном спорте</w:t>
            </w:r>
            <w:r w:rsidRPr="00B27F8C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 котором каждое спортивное направление существенно отличается друг от друга техническо</w:t>
            </w:r>
            <w:r w:rsidR="00605AE4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 сложностью и подготовкой</w:t>
            </w:r>
            <w:r w:rsidRPr="00B27F8C">
              <w:rPr>
                <w:rStyle w:val="amp-wp-5443cf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73100" w:rsidRPr="00F73100" w:rsidRDefault="00F73100" w:rsidP="00F731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Новизна исследования: </w:t>
            </w:r>
            <w:r w:rsidRPr="00F73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впервые разработана и применена методика развития координационных способностей спортсменов-конников юношеского возраста с использованием специальных упражнений и </w:t>
            </w:r>
            <w:proofErr w:type="spellStart"/>
            <w:r w:rsidRPr="00F73100">
              <w:rPr>
                <w:rFonts w:ascii="Times New Roman" w:eastAsia="Calibri" w:hAnsi="Times New Roman" w:cs="Times New Roman"/>
                <w:sz w:val="24"/>
                <w:szCs w:val="24"/>
              </w:rPr>
              <w:t>стабилоплатформы</w:t>
            </w:r>
            <w:proofErr w:type="spellEnd"/>
            <w:r w:rsidRPr="00F731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3100" w:rsidRPr="00F73100" w:rsidRDefault="00F73100" w:rsidP="00F731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Теоретическая значимость </w:t>
            </w:r>
            <w:r w:rsidRPr="00F73100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заключается в рассмотрении вопросов развития координационных способностей спортсменов-конников юношеского возраста в учебно-тренировочном процессе.</w:t>
            </w:r>
          </w:p>
          <w:p w:rsidR="001948E4" w:rsidRPr="001948E4" w:rsidRDefault="00F73100" w:rsidP="001948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Практическая значимость </w:t>
            </w:r>
            <w:r w:rsidRPr="00F73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исследования проявляется в разработке рекомендаций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F73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сопровождению учебно-тренировочного процесса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развитию </w:t>
            </w:r>
            <w:r w:rsidR="0019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координационных способностей </w:t>
            </w:r>
            <w:r w:rsidR="001948E4" w:rsidRPr="001948E4">
              <w:rPr>
                <w:rFonts w:ascii="Times New Roman" w:eastAsia="Calibri" w:hAnsi="Times New Roman" w:cs="Times New Roman"/>
                <w:sz w:val="24"/>
                <w:szCs w:val="24"/>
              </w:rPr>
              <w:t>и пространственно-временных с</w:t>
            </w:r>
            <w:r w:rsidR="001948E4">
              <w:rPr>
                <w:rFonts w:ascii="Times New Roman" w:eastAsia="Calibri" w:hAnsi="Times New Roman" w:cs="Times New Roman"/>
                <w:sz w:val="24"/>
                <w:szCs w:val="24"/>
              </w:rPr>
              <w:t>войствах спортсменов-конников</w:t>
            </w:r>
            <w:r w:rsidR="001948E4" w:rsidRPr="0019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занимающихся </w:t>
            </w:r>
            <w:proofErr w:type="gramStart"/>
            <w:r w:rsidR="001948E4" w:rsidRPr="001948E4"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r w:rsidR="0019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ным </w:t>
            </w:r>
            <w:r w:rsidR="001948E4" w:rsidRPr="0019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видом</w:t>
            </w:r>
            <w:proofErr w:type="gramEnd"/>
            <w:r w:rsidR="001948E4" w:rsidRPr="00194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</w:t>
            </w:r>
            <w:r w:rsidR="001948E4">
              <w:rPr>
                <w:rFonts w:ascii="Times New Roman" w:eastAsia="Calibri" w:hAnsi="Times New Roman" w:cs="Times New Roman"/>
                <w:sz w:val="24"/>
                <w:szCs w:val="24"/>
              </w:rPr>
              <w:t>та.</w:t>
            </w: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A37CEB">
        <w:trPr>
          <w:trHeight w:val="1489"/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Цель проекта </w:t>
            </w:r>
          </w:p>
        </w:tc>
        <w:tc>
          <w:tcPr>
            <w:tcW w:w="6685" w:type="dxa"/>
            <w:gridSpan w:val="3"/>
          </w:tcPr>
          <w:p w:rsidR="00F34B03" w:rsidRPr="00F34B03" w:rsidRDefault="00F73100" w:rsidP="00A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proofErr w:type="spellStart"/>
            <w:r w:rsidRPr="00F731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исследования:</w:t>
            </w:r>
            <w:r w:rsidRPr="00F7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популяризация</w:t>
            </w:r>
            <w:proofErr w:type="spellEnd"/>
            <w:r w:rsidRPr="00F7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конного спорта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привлечение </w:t>
            </w:r>
            <w:r w:rsidR="00510B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дополнительного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количества учащейся молодежи для занятий конным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спортом,</w:t>
            </w:r>
            <w:r w:rsidRPr="00F7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F7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координационных способностей спортсменов-конников юношеского возраста на начальном этапе подготовки.</w:t>
            </w: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Задачи </w:t>
            </w:r>
          </w:p>
        </w:tc>
        <w:tc>
          <w:tcPr>
            <w:tcW w:w="6685" w:type="dxa"/>
            <w:gridSpan w:val="3"/>
          </w:tcPr>
          <w:p w:rsidR="00F73100" w:rsidRPr="00F73100" w:rsidRDefault="00F73100" w:rsidP="00F731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исследования:</w:t>
            </w:r>
          </w:p>
          <w:p w:rsidR="00F73100" w:rsidRPr="00F73100" w:rsidRDefault="00F73100" w:rsidP="00A37CE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00">
              <w:rPr>
                <w:rFonts w:ascii="Times New Roman" w:eastAsia="Calibri" w:hAnsi="Times New Roman" w:cs="Times New Roman"/>
                <w:sz w:val="24"/>
                <w:szCs w:val="24"/>
              </w:rPr>
              <w:t>Изучить показатели координационных способностей спортсменов-конников на начальном этапе подготовки.</w:t>
            </w:r>
          </w:p>
          <w:p w:rsidR="00F73100" w:rsidRPr="00F73100" w:rsidRDefault="00F73100" w:rsidP="00A37CE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0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и апробировать методику развития координационных способностей спортсменов-конников в юношеском возрасте.</w:t>
            </w:r>
          </w:p>
          <w:p w:rsidR="00F34B03" w:rsidRPr="00A37CEB" w:rsidRDefault="00F73100" w:rsidP="00A37CE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00">
              <w:rPr>
                <w:rFonts w:ascii="Times New Roman" w:eastAsia="Calibri" w:hAnsi="Times New Roman" w:cs="Times New Roman"/>
                <w:sz w:val="24"/>
                <w:szCs w:val="24"/>
              </w:rPr>
              <w:t>Выявить эффективность разработанной методики развития координационных способностей спортсменов-конников юношеского возраста в разных видах конного спорта: «конкур», «выездка», «троеборье».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A37CEB">
        <w:trPr>
          <w:trHeight w:val="6511"/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Результаты и способ их измерения </w:t>
            </w:r>
          </w:p>
        </w:tc>
        <w:tc>
          <w:tcPr>
            <w:tcW w:w="6685" w:type="dxa"/>
            <w:gridSpan w:val="3"/>
          </w:tcPr>
          <w:p w:rsidR="00605AE4" w:rsidRDefault="00605AE4" w:rsidP="00605AE4">
            <w:pPr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включала компьютерную программу «Исследователь временных и пространственных свойств человека версия 2.1»,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тренировочную платформу BALANCE SYSTEM SD.  </w:t>
            </w:r>
          </w:p>
          <w:p w:rsidR="00605AE4" w:rsidRDefault="00605AE4" w:rsidP="00605AE4">
            <w:pPr>
              <w:ind w:firstLine="7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Результаты.</w:t>
            </w:r>
            <w:r w:rsidR="00870CD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риводится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экспериментальное обоснование использования комплекса упражнений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тренировочной платформе BALANCE SYSTEM SD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развития координационных способностей, пространственно-временных свойств, динамической и статической устойчивости спортсменов-конников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AE4" w:rsidRDefault="00605AE4" w:rsidP="00605AE4">
            <w:pPr>
              <w:ind w:firstLine="7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специальных упражнений на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стабилоплатформе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позволяет улучшить: координационные способности, пространственно-временные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>ипоказатели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постуральнойстабильности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разных видах конного спорта «конкур», «выездка», «троеборье» в ОГ.</w:t>
            </w:r>
          </w:p>
          <w:p w:rsidR="00F34B03" w:rsidRPr="00F34B03" w:rsidRDefault="00183EA0" w:rsidP="00183EA0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EA0">
              <w:rPr>
                <w:rFonts w:ascii="Times New Roman" w:hAnsi="Times New Roman"/>
                <w:b/>
                <w:bCs/>
                <w:sz w:val="24"/>
                <w:szCs w:val="24"/>
              </w:rPr>
              <w:t>Таким образом</w:t>
            </w:r>
            <w:r w:rsidRPr="00183EA0">
              <w:rPr>
                <w:rFonts w:ascii="Times New Roman" w:hAnsi="Times New Roman"/>
                <w:bCs/>
                <w:sz w:val="24"/>
                <w:szCs w:val="24"/>
              </w:rPr>
              <w:t xml:space="preserve">, проведенный статистический анализ исследования позволил подтвердить эффективность применения тренировочной </w:t>
            </w:r>
            <w:proofErr w:type="spellStart"/>
            <w:r w:rsidRPr="00183EA0">
              <w:rPr>
                <w:rFonts w:ascii="Times New Roman" w:hAnsi="Times New Roman"/>
                <w:bCs/>
                <w:sz w:val="24"/>
                <w:szCs w:val="24"/>
              </w:rPr>
              <w:t>стабилоплатформы</w:t>
            </w:r>
            <w:proofErr w:type="spellEnd"/>
            <w:r w:rsidRPr="00183EA0">
              <w:rPr>
                <w:rFonts w:ascii="Times New Roman" w:hAnsi="Times New Roman"/>
                <w:bCs/>
                <w:sz w:val="24"/>
                <w:szCs w:val="24"/>
              </w:rPr>
              <w:t xml:space="preserve"> и подобранных упражнений, направленных на развитие координационных способностей,</w:t>
            </w:r>
            <w:r w:rsidRPr="00183EA0">
              <w:rPr>
                <w:rFonts w:ascii="Times New Roman" w:hAnsi="Times New Roman"/>
                <w:sz w:val="24"/>
                <w:szCs w:val="24"/>
              </w:rPr>
              <w:t xml:space="preserve"> пространственно-временных свойств и показателей постуральной стабильности </w:t>
            </w:r>
            <w:r w:rsidRPr="00183EA0">
              <w:rPr>
                <w:rFonts w:ascii="Times New Roman" w:hAnsi="Times New Roman"/>
                <w:bCs/>
                <w:iCs/>
                <w:sz w:val="24"/>
                <w:szCs w:val="24"/>
              </w:rPr>
              <w:t>в разных видах конного спорта «конкур», «выездка», «троеборье» в ОГ в отличие от ГС.</w:t>
            </w: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Методы реализации проекта </w:t>
            </w:r>
          </w:p>
        </w:tc>
        <w:tc>
          <w:tcPr>
            <w:tcW w:w="6685" w:type="dxa"/>
            <w:gridSpan w:val="3"/>
          </w:tcPr>
          <w:p w:rsidR="00F34B03" w:rsidRPr="00605AE4" w:rsidRDefault="00605AE4" w:rsidP="00605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Материалы и методы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проводилось на базе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спортивного оздоровительного комплекса «Гран-при» Самарской области в селе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Подстепки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Тольятти. </w:t>
            </w:r>
            <w:r w:rsidR="00E52EBD">
              <w:rPr>
                <w:rFonts w:ascii="Times New Roman" w:hAnsi="Times New Roman"/>
                <w:sz w:val="24"/>
                <w:szCs w:val="24"/>
              </w:rPr>
              <w:t xml:space="preserve">Участвовало в эксперименте </w:t>
            </w:r>
            <w:r w:rsidR="00E52E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ГС занимались по стандартной программе 4 дня в неделю по 1 часу, спортсмены ОГ тренировались по 4 дня в неделю, в четвертый день в ОГ применялась методика специально подобранных упражнений, направленных на развитие координационных способностей.</w:t>
            </w:r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127842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42">
              <w:rPr>
                <w:rFonts w:ascii="Times New Roman" w:eastAsia="Calibri" w:hAnsi="Times New Roman" w:cs="Times New Roman"/>
                <w:sz w:val="28"/>
                <w:szCs w:val="24"/>
              </w:rPr>
              <w:t>Возможность коммерциализации проекта</w:t>
            </w:r>
          </w:p>
        </w:tc>
        <w:tc>
          <w:tcPr>
            <w:tcW w:w="6685" w:type="dxa"/>
            <w:gridSpan w:val="3"/>
          </w:tcPr>
          <w:p w:rsidR="00F34B03" w:rsidRPr="00F34B03" w:rsidRDefault="006F6673" w:rsidP="00A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занятиям конным спортом на коммерческой основе различных групп населения.</w:t>
            </w: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127842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42">
              <w:rPr>
                <w:rFonts w:ascii="Times New Roman" w:eastAsia="Calibri" w:hAnsi="Times New Roman" w:cs="Times New Roman"/>
                <w:sz w:val="28"/>
                <w:szCs w:val="24"/>
              </w:rPr>
              <w:t>Привлечение общественности и профессионального сообщества к реализации проекта</w:t>
            </w:r>
          </w:p>
        </w:tc>
        <w:tc>
          <w:tcPr>
            <w:tcW w:w="6685" w:type="dxa"/>
            <w:gridSpan w:val="3"/>
          </w:tcPr>
          <w:p w:rsidR="00F34B03" w:rsidRPr="00F34B03" w:rsidRDefault="006F667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физической культуре и спорту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Тольятти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..СДЮШОР</w:t>
            </w: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Информация о команде проекта</w:t>
            </w:r>
          </w:p>
        </w:tc>
        <w:tc>
          <w:tcPr>
            <w:tcW w:w="6685" w:type="dxa"/>
            <w:gridSpan w:val="3"/>
          </w:tcPr>
          <w:p w:rsidR="00605AE4" w:rsidRPr="00605AE4" w:rsidRDefault="00870CDB" w:rsidP="0060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0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Баранова Анна группа </w:t>
            </w:r>
            <w:r w:rsidR="00605AE4" w:rsidRPr="00605AE4">
              <w:rPr>
                <w:rFonts w:ascii="Times New Roman" w:eastAsia="Calibri" w:hAnsi="Times New Roman" w:cs="Times New Roman"/>
                <w:sz w:val="24"/>
                <w:szCs w:val="24"/>
              </w:rPr>
              <w:t>ИФК и С кафедры «Адаптивной физической культ</w:t>
            </w:r>
            <w:r w:rsidR="0060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уры, спорт и </w:t>
            </w:r>
            <w:proofErr w:type="gramStart"/>
            <w:r w:rsidR="00605AE4">
              <w:rPr>
                <w:rFonts w:ascii="Times New Roman" w:eastAsia="Calibri" w:hAnsi="Times New Roman" w:cs="Times New Roman"/>
                <w:sz w:val="24"/>
                <w:szCs w:val="24"/>
              </w:rPr>
              <w:t>туризма»  группы</w:t>
            </w:r>
            <w:proofErr w:type="gramEnd"/>
            <w:r w:rsidR="0060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Группа ФКСб-1804а </w:t>
            </w:r>
          </w:p>
          <w:p w:rsidR="00870CDB" w:rsidRPr="00605AE4" w:rsidRDefault="00870CDB" w:rsidP="00870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05AE4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 Татьяна Алексеевна</w:t>
            </w:r>
          </w:p>
          <w:p w:rsidR="00F34B03" w:rsidRPr="00F34B03" w:rsidRDefault="00870CDB" w:rsidP="00870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AE4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 2 курса ИФК и С кафедры «Адаптивной физической культуры, спорт и туризма»  группы - ЗТм1806а</w:t>
            </w: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Личный вклад каждого члена команды в разработку проекта</w:t>
            </w:r>
          </w:p>
        </w:tc>
        <w:tc>
          <w:tcPr>
            <w:tcW w:w="6685" w:type="dxa"/>
            <w:gridSpan w:val="3"/>
          </w:tcPr>
          <w:p w:rsidR="00605AE4" w:rsidRPr="00605AE4" w:rsidRDefault="00605AE4" w:rsidP="00605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5AE4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60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F34B03" w:rsidRDefault="00605AE4" w:rsidP="00605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Дизайн исследования, проведение эксперимента, подбор участников, обучение конным видам спорта</w:t>
            </w:r>
          </w:p>
          <w:p w:rsidR="00605AE4" w:rsidRDefault="00605AE4" w:rsidP="00605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Баранова Анна </w:t>
            </w:r>
          </w:p>
          <w:p w:rsidR="00605AE4" w:rsidRDefault="00605AE4" w:rsidP="00605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результатов исследования, анализ данных исследования. Выводы исследования.</w:t>
            </w:r>
          </w:p>
          <w:p w:rsidR="00A37CEB" w:rsidRPr="00F34B03" w:rsidRDefault="00A37CEB" w:rsidP="00605A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Информационное сопровождение проекта</w:t>
            </w:r>
          </w:p>
        </w:tc>
        <w:tc>
          <w:tcPr>
            <w:tcW w:w="6685" w:type="dxa"/>
            <w:gridSpan w:val="3"/>
          </w:tcPr>
          <w:p w:rsidR="00F34B03" w:rsidRPr="00F34B03" w:rsidRDefault="00870CDB" w:rsidP="00870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статей, выступление на конференциях, приглашение журналистов на проект. Публикация в газете.</w:t>
            </w: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  <w:shd w:val="clear" w:color="auto" w:fill="FFFFFF" w:themeFill="background1"/>
          </w:tcPr>
          <w:p w:rsidR="00F34B03" w:rsidRPr="00127842" w:rsidRDefault="00F34B03" w:rsidP="00F34B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27842">
              <w:rPr>
                <w:rFonts w:ascii="Times New Roman" w:eastAsia="Calibri" w:hAnsi="Times New Roman" w:cs="Times New Roman"/>
                <w:sz w:val="28"/>
                <w:szCs w:val="24"/>
              </w:rPr>
              <w:t>Устойчивость проекта (дальнейшее развитие проекта)</w:t>
            </w:r>
          </w:p>
        </w:tc>
        <w:tc>
          <w:tcPr>
            <w:tcW w:w="6685" w:type="dxa"/>
            <w:gridSpan w:val="3"/>
          </w:tcPr>
          <w:p w:rsidR="00142285" w:rsidRPr="00F34B03" w:rsidRDefault="00142285" w:rsidP="001422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Популяризация и реализация проекта в Самарской губернии.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г.Тольятти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г.Самара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г.Сызрань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г.Ульяновск</w:t>
            </w:r>
            <w:proofErr w:type="spellEnd"/>
          </w:p>
          <w:p w:rsidR="00F34B03" w:rsidRPr="00F34B03" w:rsidRDefault="00F34B03" w:rsidP="00F3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3" w:rsidRPr="00F34B03" w:rsidTr="00A37CEB">
        <w:trPr>
          <w:jc w:val="center"/>
        </w:trPr>
        <w:tc>
          <w:tcPr>
            <w:tcW w:w="3357" w:type="dxa"/>
            <w:gridSpan w:val="2"/>
          </w:tcPr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Апробация работы</w:t>
            </w:r>
          </w:p>
        </w:tc>
        <w:tc>
          <w:tcPr>
            <w:tcW w:w="6685" w:type="dxa"/>
            <w:gridSpan w:val="3"/>
          </w:tcPr>
          <w:p w:rsidR="00F34B03" w:rsidRDefault="00C91637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Международной конференции 5-6 декабря 2019</w:t>
            </w:r>
            <w:r w:rsidR="000A1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«Инновации в спорте, туризме и образовании </w:t>
            </w:r>
            <w:r w:rsidR="000A1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ICSTIS</w:t>
            </w:r>
            <w:r w:rsidR="000A149A" w:rsidRPr="000A149A">
              <w:rPr>
                <w:rFonts w:ascii="Times New Roman" w:eastAsia="Calibri" w:hAnsi="Times New Roman" w:cs="Times New Roman"/>
                <w:sz w:val="24"/>
                <w:szCs w:val="24"/>
              </w:rPr>
              <w:t>-2019</w:t>
            </w:r>
            <w:r w:rsidR="000A149A">
              <w:rPr>
                <w:rFonts w:ascii="Times New Roman" w:eastAsia="Calibri" w:hAnsi="Times New Roman" w:cs="Times New Roman"/>
                <w:sz w:val="24"/>
                <w:szCs w:val="24"/>
              </w:rPr>
              <w:t>». Челябинск 2019 год.</w:t>
            </w:r>
          </w:p>
          <w:p w:rsidR="00161C4B" w:rsidRPr="00F34B03" w:rsidRDefault="00161C4B" w:rsidP="00F34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участие в конкурсе на приз научно-методического журнала «Наука и образование: новое время». Наука и образование: новации 2019 г. Чебоксары.</w:t>
            </w:r>
          </w:p>
          <w:p w:rsidR="00F34B03" w:rsidRPr="00F34B03" w:rsidRDefault="00F34B03" w:rsidP="00F34B0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34B03" w:rsidRPr="00F34B03" w:rsidTr="00A37CEB">
        <w:trPr>
          <w:jc w:val="center"/>
        </w:trPr>
        <w:tc>
          <w:tcPr>
            <w:tcW w:w="10042" w:type="dxa"/>
            <w:gridSpan w:val="5"/>
          </w:tcPr>
          <w:p w:rsidR="00F34B03" w:rsidRPr="00A37CEB" w:rsidRDefault="00F34B03" w:rsidP="00A37C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A37CE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План реализации проекта</w:t>
            </w:r>
          </w:p>
        </w:tc>
      </w:tr>
      <w:tr w:rsidR="00F34B03" w:rsidRPr="00F34B03" w:rsidTr="00A37CEB">
        <w:trPr>
          <w:jc w:val="center"/>
        </w:trPr>
        <w:tc>
          <w:tcPr>
            <w:tcW w:w="3190" w:type="dxa"/>
          </w:tcPr>
          <w:p w:rsidR="00F34B03" w:rsidRPr="00127842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27842">
              <w:rPr>
                <w:rFonts w:ascii="Times New Roman" w:eastAsia="Calibri" w:hAnsi="Times New Roman" w:cs="Times New Roman"/>
                <w:sz w:val="28"/>
                <w:szCs w:val="24"/>
              </w:rPr>
              <w:t>Наименование и описание мероприятия (этапа) проекта</w:t>
            </w:r>
          </w:p>
        </w:tc>
        <w:tc>
          <w:tcPr>
            <w:tcW w:w="3190" w:type="dxa"/>
            <w:gridSpan w:val="3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Сроки начала и окончания</w:t>
            </w:r>
          </w:p>
        </w:tc>
        <w:tc>
          <w:tcPr>
            <w:tcW w:w="3662" w:type="dxa"/>
          </w:tcPr>
          <w:p w:rsidR="00F34B03" w:rsidRPr="00F34B03" w:rsidRDefault="00F34B03" w:rsidP="0012784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4"/>
              </w:rPr>
              <w:t>Ожидаемые итоги</w:t>
            </w:r>
          </w:p>
        </w:tc>
      </w:tr>
      <w:tr w:rsidR="009A0E8D" w:rsidRPr="00F34B03" w:rsidTr="00A37CEB">
        <w:trPr>
          <w:jc w:val="center"/>
        </w:trPr>
        <w:tc>
          <w:tcPr>
            <w:tcW w:w="3190" w:type="dxa"/>
          </w:tcPr>
          <w:p w:rsidR="009A0E8D" w:rsidRPr="00127842" w:rsidRDefault="009A0E8D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27842">
              <w:rPr>
                <w:rFonts w:ascii="Times New Roman" w:eastAsia="Calibri" w:hAnsi="Times New Roman" w:cs="Times New Roman"/>
                <w:sz w:val="28"/>
                <w:szCs w:val="24"/>
              </w:rPr>
              <w:t>1 этап</w:t>
            </w:r>
          </w:p>
        </w:tc>
        <w:tc>
          <w:tcPr>
            <w:tcW w:w="3190" w:type="dxa"/>
            <w:gridSpan w:val="3"/>
          </w:tcPr>
          <w:p w:rsidR="009A0E8D" w:rsidRPr="00F34B03" w:rsidRDefault="00127842" w:rsidP="0012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1161A2" w:rsidRPr="001161A2">
              <w:rPr>
                <w:rFonts w:ascii="Times New Roman" w:eastAsia="Calibri" w:hAnsi="Times New Roman" w:cs="Times New Roman"/>
                <w:sz w:val="24"/>
                <w:szCs w:val="24"/>
              </w:rPr>
              <w:t>.09.2020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-10.09.20</w:t>
            </w:r>
          </w:p>
        </w:tc>
        <w:tc>
          <w:tcPr>
            <w:tcW w:w="3662" w:type="dxa"/>
          </w:tcPr>
          <w:p w:rsidR="009A0E8D" w:rsidRPr="00F34B03" w:rsidRDefault="00127842" w:rsidP="0012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спортивного инвентаря, обучение</w:t>
            </w:r>
          </w:p>
        </w:tc>
      </w:tr>
      <w:tr w:rsidR="009A0E8D" w:rsidRPr="00F34B03" w:rsidTr="00A37CEB">
        <w:trPr>
          <w:jc w:val="center"/>
        </w:trPr>
        <w:tc>
          <w:tcPr>
            <w:tcW w:w="3190" w:type="dxa"/>
          </w:tcPr>
          <w:p w:rsidR="009A0E8D" w:rsidRPr="00127842" w:rsidRDefault="009A0E8D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27842">
              <w:rPr>
                <w:rFonts w:ascii="Times New Roman" w:eastAsia="Calibri" w:hAnsi="Times New Roman" w:cs="Times New Roman"/>
                <w:sz w:val="28"/>
                <w:szCs w:val="24"/>
              </w:rPr>
              <w:t>2 этап</w:t>
            </w:r>
          </w:p>
        </w:tc>
        <w:tc>
          <w:tcPr>
            <w:tcW w:w="3190" w:type="dxa"/>
            <w:gridSpan w:val="3"/>
          </w:tcPr>
          <w:p w:rsidR="009A0E8D" w:rsidRPr="00F34B03" w:rsidRDefault="001161A2" w:rsidP="0012784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61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78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161A2">
              <w:rPr>
                <w:rFonts w:ascii="Times New Roman" w:eastAsia="Calibri" w:hAnsi="Times New Roman" w:cs="Times New Roman"/>
                <w:sz w:val="24"/>
                <w:szCs w:val="24"/>
              </w:rPr>
              <w:t>.09.2020</w:t>
            </w:r>
            <w:r w:rsidR="00127842">
              <w:rPr>
                <w:rFonts w:ascii="Times New Roman" w:eastAsia="Calibri" w:hAnsi="Times New Roman" w:cs="Times New Roman"/>
                <w:sz w:val="24"/>
                <w:szCs w:val="24"/>
              </w:rPr>
              <w:t>-20.10.20</w:t>
            </w:r>
          </w:p>
        </w:tc>
        <w:tc>
          <w:tcPr>
            <w:tcW w:w="3662" w:type="dxa"/>
          </w:tcPr>
          <w:p w:rsidR="009A0E8D" w:rsidRPr="00127842" w:rsidRDefault="00127842" w:rsidP="0012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и отбор в разные виды конного </w:t>
            </w:r>
            <w:proofErr w:type="spellStart"/>
            <w:r w:rsidRPr="00127842">
              <w:rPr>
                <w:rFonts w:ascii="Times New Roman" w:eastAsia="Calibri" w:hAnsi="Times New Roman" w:cs="Times New Roman"/>
                <w:sz w:val="24"/>
                <w:szCs w:val="24"/>
              </w:rPr>
              <w:t>спорта:конкур,выездка,троеборье</w:t>
            </w:r>
            <w:proofErr w:type="spellEnd"/>
          </w:p>
        </w:tc>
      </w:tr>
      <w:tr w:rsidR="009A0E8D" w:rsidRPr="00F34B03" w:rsidTr="00A37CEB">
        <w:trPr>
          <w:jc w:val="center"/>
        </w:trPr>
        <w:tc>
          <w:tcPr>
            <w:tcW w:w="3190" w:type="dxa"/>
          </w:tcPr>
          <w:p w:rsidR="009A0E8D" w:rsidRPr="00127842" w:rsidRDefault="009A0E8D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27842">
              <w:rPr>
                <w:rFonts w:ascii="Times New Roman" w:eastAsia="Calibri" w:hAnsi="Times New Roman" w:cs="Times New Roman"/>
                <w:sz w:val="28"/>
                <w:szCs w:val="24"/>
              </w:rPr>
              <w:t>3 этап</w:t>
            </w:r>
          </w:p>
        </w:tc>
        <w:tc>
          <w:tcPr>
            <w:tcW w:w="3190" w:type="dxa"/>
            <w:gridSpan w:val="3"/>
          </w:tcPr>
          <w:p w:rsidR="009A0E8D" w:rsidRPr="00F34B03" w:rsidRDefault="00127842" w:rsidP="00127842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1161A2" w:rsidRPr="001161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161A2" w:rsidRPr="001161A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-29.10.20</w:t>
            </w:r>
          </w:p>
        </w:tc>
        <w:tc>
          <w:tcPr>
            <w:tcW w:w="3662" w:type="dxa"/>
          </w:tcPr>
          <w:p w:rsidR="009A0E8D" w:rsidRPr="00127842" w:rsidRDefault="00127842" w:rsidP="00127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4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выполненного гранта</w:t>
            </w:r>
          </w:p>
        </w:tc>
      </w:tr>
    </w:tbl>
    <w:p w:rsidR="00F34B03" w:rsidRPr="00F34B03" w:rsidRDefault="00F34B03" w:rsidP="00F34B03">
      <w:pPr>
        <w:rPr>
          <w:rFonts w:ascii="Calibri" w:eastAsia="Calibri" w:hAnsi="Calibri" w:cs="Times New Roman"/>
        </w:rPr>
      </w:pPr>
    </w:p>
    <w:p w:rsidR="00F34B03" w:rsidRPr="00F34B03" w:rsidRDefault="00F34B03" w:rsidP="00F34B0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6EB3" w:rsidRDefault="00D86EB3" w:rsidP="00F34B0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D86EB3" w:rsidSect="002D7C3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СМЕТА </w:t>
      </w:r>
    </w:p>
    <w:p w:rsidR="00F34B03" w:rsidRPr="00F34B03" w:rsidRDefault="00F34B03" w:rsidP="00F34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НА РЕАЛИЗАЦИЮ ПРОЕКТА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594"/>
        <w:gridCol w:w="6602"/>
        <w:gridCol w:w="2268"/>
        <w:gridCol w:w="1276"/>
        <w:gridCol w:w="1701"/>
        <w:gridCol w:w="2126"/>
      </w:tblGrid>
      <w:tr w:rsidR="00F34B03" w:rsidRPr="00F34B03" w:rsidTr="009B3E75">
        <w:tc>
          <w:tcPr>
            <w:tcW w:w="594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02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268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Единица - (чел., мес., шт. и т.п.)</w:t>
            </w:r>
          </w:p>
        </w:tc>
        <w:tc>
          <w:tcPr>
            <w:tcW w:w="1276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2126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34B03" w:rsidRPr="00F34B03" w:rsidTr="009B3E75">
        <w:trPr>
          <w:trHeight w:val="276"/>
        </w:trPr>
        <w:tc>
          <w:tcPr>
            <w:tcW w:w="594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2" w:type="dxa"/>
          </w:tcPr>
          <w:p w:rsidR="00F34B03" w:rsidRPr="00F34B03" w:rsidRDefault="00E70524" w:rsidP="00E70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Седло</w:t>
            </w:r>
          </w:p>
        </w:tc>
        <w:tc>
          <w:tcPr>
            <w:tcW w:w="2268" w:type="dxa"/>
          </w:tcPr>
          <w:p w:rsidR="00F34B03" w:rsidRPr="00F34B03" w:rsidRDefault="00E70524" w:rsidP="00E70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F34B03" w:rsidRPr="00F34B03" w:rsidRDefault="00E70524" w:rsidP="00E70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34B03" w:rsidRPr="00F34B03" w:rsidRDefault="00127842" w:rsidP="00127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2126" w:type="dxa"/>
          </w:tcPr>
          <w:p w:rsidR="00F34B03" w:rsidRPr="00F34B03" w:rsidRDefault="00A37CEB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13000</w:t>
            </w:r>
          </w:p>
        </w:tc>
      </w:tr>
      <w:tr w:rsidR="00F34B03" w:rsidRPr="00F34B03" w:rsidTr="009B3E75">
        <w:tc>
          <w:tcPr>
            <w:tcW w:w="594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2" w:type="dxa"/>
          </w:tcPr>
          <w:p w:rsidR="00F34B03" w:rsidRPr="00F34B03" w:rsidRDefault="00E70524" w:rsidP="00E70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Нагавки</w:t>
            </w:r>
            <w:proofErr w:type="spellEnd"/>
          </w:p>
        </w:tc>
        <w:tc>
          <w:tcPr>
            <w:tcW w:w="2268" w:type="dxa"/>
          </w:tcPr>
          <w:p w:rsidR="00F34B03" w:rsidRPr="00F34B03" w:rsidRDefault="00E70524" w:rsidP="00E70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F34B03" w:rsidRPr="00F34B03" w:rsidRDefault="00E70524" w:rsidP="00E70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34B03" w:rsidRPr="00F34B03" w:rsidRDefault="00127842" w:rsidP="00127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126" w:type="dxa"/>
          </w:tcPr>
          <w:p w:rsidR="00F34B03" w:rsidRPr="00F34B03" w:rsidRDefault="00A37CEB" w:rsidP="00A37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9000</w:t>
            </w:r>
          </w:p>
        </w:tc>
      </w:tr>
      <w:tr w:rsidR="00F34B03" w:rsidRPr="00F34B03" w:rsidTr="009B3E75">
        <w:tc>
          <w:tcPr>
            <w:tcW w:w="594" w:type="dxa"/>
          </w:tcPr>
          <w:p w:rsidR="00F34B03" w:rsidRPr="00F34B03" w:rsidRDefault="00F34B03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2" w:type="dxa"/>
          </w:tcPr>
          <w:p w:rsidR="00F34B03" w:rsidRPr="00F34B03" w:rsidRDefault="00E70524" w:rsidP="00E70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Вальтрап</w:t>
            </w:r>
          </w:p>
        </w:tc>
        <w:tc>
          <w:tcPr>
            <w:tcW w:w="2268" w:type="dxa"/>
          </w:tcPr>
          <w:p w:rsidR="00F34B03" w:rsidRPr="00F34B03" w:rsidRDefault="00E70524" w:rsidP="00E70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F34B03" w:rsidRPr="00F34B03" w:rsidRDefault="00E70524" w:rsidP="00E70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34B03" w:rsidRPr="00F34B03" w:rsidRDefault="00143D18" w:rsidP="00127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12784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F34B03" w:rsidRPr="00F34B03" w:rsidRDefault="00A37CEB" w:rsidP="00A37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1300</w:t>
            </w:r>
          </w:p>
        </w:tc>
      </w:tr>
      <w:tr w:rsidR="00F34B03" w:rsidRPr="00F34B03" w:rsidTr="009B3E75">
        <w:tc>
          <w:tcPr>
            <w:tcW w:w="594" w:type="dxa"/>
          </w:tcPr>
          <w:p w:rsidR="00F34B03" w:rsidRPr="00F34B03" w:rsidRDefault="00E70524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2" w:type="dxa"/>
          </w:tcPr>
          <w:p w:rsidR="00F34B03" w:rsidRPr="00F34B03" w:rsidRDefault="00E70524" w:rsidP="00E70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Бинты</w:t>
            </w:r>
            <w:r w:rsidR="00127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тренировочные</w:t>
            </w:r>
          </w:p>
        </w:tc>
        <w:tc>
          <w:tcPr>
            <w:tcW w:w="2268" w:type="dxa"/>
          </w:tcPr>
          <w:p w:rsidR="00F34B03" w:rsidRPr="00F34B03" w:rsidRDefault="00E70524" w:rsidP="00E70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F34B03" w:rsidRPr="00F34B03" w:rsidRDefault="00E70524" w:rsidP="00E70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34B03" w:rsidRPr="00F34B03" w:rsidRDefault="00127842" w:rsidP="00127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126" w:type="dxa"/>
          </w:tcPr>
          <w:p w:rsidR="00F34B03" w:rsidRPr="00F34B03" w:rsidRDefault="00A37CEB" w:rsidP="00A37C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4800</w:t>
            </w:r>
          </w:p>
        </w:tc>
      </w:tr>
      <w:tr w:rsidR="00A37CEB" w:rsidRPr="00F34B03" w:rsidTr="009B3E75">
        <w:tc>
          <w:tcPr>
            <w:tcW w:w="594" w:type="dxa"/>
          </w:tcPr>
          <w:p w:rsidR="00A37CEB" w:rsidRDefault="00A37CEB" w:rsidP="00F34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</w:tcPr>
          <w:p w:rsidR="00A37CEB" w:rsidRDefault="00A37CEB" w:rsidP="00A37CE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37CEB" w:rsidRDefault="00A37CEB" w:rsidP="00E70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CEB" w:rsidRDefault="00A37CEB" w:rsidP="00E705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7CEB" w:rsidRDefault="00A37CEB" w:rsidP="001278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7CEB" w:rsidRPr="00F34B03" w:rsidRDefault="00A37CEB" w:rsidP="00A37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28100</w:t>
            </w:r>
          </w:p>
        </w:tc>
      </w:tr>
    </w:tbl>
    <w:p w:rsidR="00F34B03" w:rsidRPr="00F34B03" w:rsidRDefault="00F34B03" w:rsidP="00F34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4B03" w:rsidRPr="005105AA" w:rsidRDefault="00F34B03" w:rsidP="005105A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</w:rPr>
      </w:pPr>
    </w:p>
    <w:sectPr w:rsidR="00F34B03" w:rsidRPr="005105AA" w:rsidSect="00D86E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D5C"/>
    <w:multiLevelType w:val="hybridMultilevel"/>
    <w:tmpl w:val="0CAEB56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1283E44"/>
    <w:multiLevelType w:val="hybridMultilevel"/>
    <w:tmpl w:val="38661E46"/>
    <w:lvl w:ilvl="0" w:tplc="E8F21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66A5"/>
    <w:multiLevelType w:val="hybridMultilevel"/>
    <w:tmpl w:val="43D806E0"/>
    <w:lvl w:ilvl="0" w:tplc="22AA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CF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D88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A0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2C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E7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EC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ED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2A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92"/>
    <w:rsid w:val="0003633C"/>
    <w:rsid w:val="000434ED"/>
    <w:rsid w:val="000A149A"/>
    <w:rsid w:val="00104EC6"/>
    <w:rsid w:val="001161A2"/>
    <w:rsid w:val="00127842"/>
    <w:rsid w:val="001361B1"/>
    <w:rsid w:val="00142285"/>
    <w:rsid w:val="00143D18"/>
    <w:rsid w:val="00161C4B"/>
    <w:rsid w:val="00173C0F"/>
    <w:rsid w:val="00183EA0"/>
    <w:rsid w:val="001948E4"/>
    <w:rsid w:val="001E7E51"/>
    <w:rsid w:val="00235E65"/>
    <w:rsid w:val="002D7C3D"/>
    <w:rsid w:val="002F7492"/>
    <w:rsid w:val="00386EFE"/>
    <w:rsid w:val="00437B25"/>
    <w:rsid w:val="00495D03"/>
    <w:rsid w:val="005105AA"/>
    <w:rsid w:val="00510BCC"/>
    <w:rsid w:val="00512B8C"/>
    <w:rsid w:val="00513DDC"/>
    <w:rsid w:val="005961E2"/>
    <w:rsid w:val="005E2CA9"/>
    <w:rsid w:val="005F168B"/>
    <w:rsid w:val="00605AE4"/>
    <w:rsid w:val="0064252E"/>
    <w:rsid w:val="006F6673"/>
    <w:rsid w:val="00806F4C"/>
    <w:rsid w:val="008531E4"/>
    <w:rsid w:val="00870CDB"/>
    <w:rsid w:val="00885C74"/>
    <w:rsid w:val="00914B5F"/>
    <w:rsid w:val="009A0E8D"/>
    <w:rsid w:val="009F6975"/>
    <w:rsid w:val="00A016EF"/>
    <w:rsid w:val="00A37CEB"/>
    <w:rsid w:val="00B27F8C"/>
    <w:rsid w:val="00B87AEF"/>
    <w:rsid w:val="00BC0912"/>
    <w:rsid w:val="00BE1187"/>
    <w:rsid w:val="00C03FAF"/>
    <w:rsid w:val="00C210EA"/>
    <w:rsid w:val="00C91637"/>
    <w:rsid w:val="00CF7503"/>
    <w:rsid w:val="00D02674"/>
    <w:rsid w:val="00D21F28"/>
    <w:rsid w:val="00D64328"/>
    <w:rsid w:val="00D64BC4"/>
    <w:rsid w:val="00D86EB3"/>
    <w:rsid w:val="00DB6218"/>
    <w:rsid w:val="00DF4A2B"/>
    <w:rsid w:val="00E52EBD"/>
    <w:rsid w:val="00E70524"/>
    <w:rsid w:val="00E903F2"/>
    <w:rsid w:val="00F172F7"/>
    <w:rsid w:val="00F34B03"/>
    <w:rsid w:val="00F52B3C"/>
    <w:rsid w:val="00F73100"/>
    <w:rsid w:val="00F83494"/>
    <w:rsid w:val="00F86EBF"/>
    <w:rsid w:val="00FC5674"/>
    <w:rsid w:val="00FE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9447"/>
  <w15:docId w15:val="{E7D32671-A59B-4B04-90B5-4F9F7A8F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5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12B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5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F7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p-wp-5443cfc">
    <w:name w:val="amp-wp-5443cfc"/>
    <w:rsid w:val="00B27F8C"/>
  </w:style>
  <w:style w:type="character" w:customStyle="1" w:styleId="10">
    <w:name w:val="Заголовок 1 Знак"/>
    <w:basedOn w:val="a0"/>
    <w:link w:val="1"/>
    <w:uiPriority w:val="9"/>
    <w:rsid w:val="00CF7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пку</dc:creator>
  <cp:keywords/>
  <cp:lastModifiedBy>Профи-1</cp:lastModifiedBy>
  <cp:revision>2</cp:revision>
  <dcterms:created xsi:type="dcterms:W3CDTF">2020-11-26T21:31:00Z</dcterms:created>
  <dcterms:modified xsi:type="dcterms:W3CDTF">2020-11-26T21:31:00Z</dcterms:modified>
</cp:coreProperties>
</file>