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4A0"/>
      </w:tblPr>
      <w:tblGrid>
        <w:gridCol w:w="10548"/>
      </w:tblGrid>
      <w:tr w:rsidR="00BB2AD1" w:rsidRPr="008F52A2" w:rsidTr="00F11800">
        <w:tc>
          <w:tcPr>
            <w:tcW w:w="4140" w:type="dxa"/>
          </w:tcPr>
          <w:p w:rsidR="00BB2AD1" w:rsidRPr="008F52A2" w:rsidRDefault="00BB2AD1" w:rsidP="00F11800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>УТВЕРЖДЕН</w:t>
            </w:r>
          </w:p>
          <w:p w:rsidR="00FD3FA0" w:rsidRDefault="00BB2AD1" w:rsidP="00FD3FA0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>решением Координационн</w:t>
            </w:r>
            <w:r w:rsidR="007B1B84" w:rsidRPr="008F52A2">
              <w:rPr>
                <w:szCs w:val="28"/>
              </w:rPr>
              <w:t>ого</w:t>
            </w:r>
            <w:r w:rsidRPr="008F52A2">
              <w:rPr>
                <w:szCs w:val="28"/>
              </w:rPr>
              <w:t xml:space="preserve"> совет</w:t>
            </w:r>
            <w:r w:rsidR="007B1B84" w:rsidRPr="008F52A2">
              <w:rPr>
                <w:szCs w:val="28"/>
              </w:rPr>
              <w:t>а</w:t>
            </w:r>
            <w:r w:rsidRPr="008F52A2">
              <w:rPr>
                <w:szCs w:val="28"/>
              </w:rPr>
              <w:t xml:space="preserve"> </w:t>
            </w:r>
            <w:r w:rsidR="00FD3FA0">
              <w:rPr>
                <w:szCs w:val="28"/>
              </w:rPr>
              <w:t xml:space="preserve">по управлению </w:t>
            </w:r>
          </w:p>
          <w:p w:rsidR="00FD3FA0" w:rsidRPr="008F52A2" w:rsidRDefault="00FD3FA0" w:rsidP="00FD3FA0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Тематическим фондом «Фонд развития ТГУ»</w:t>
            </w:r>
          </w:p>
          <w:p w:rsidR="00BB2AD1" w:rsidRPr="008F52A2" w:rsidRDefault="00BB2AD1" w:rsidP="00BB2AD1">
            <w:pPr>
              <w:spacing w:before="60"/>
              <w:rPr>
                <w:szCs w:val="28"/>
              </w:rPr>
            </w:pPr>
          </w:p>
          <w:p w:rsidR="00BB2AD1" w:rsidRPr="008F52A2" w:rsidRDefault="00BB2AD1" w:rsidP="00F11800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 xml:space="preserve">Протокол </w:t>
            </w:r>
            <w:proofErr w:type="gramStart"/>
            <w:r w:rsidRPr="008F52A2">
              <w:rPr>
                <w:szCs w:val="28"/>
              </w:rPr>
              <w:t>от</w:t>
            </w:r>
            <w:proofErr w:type="gramEnd"/>
            <w:r w:rsidRPr="008F52A2">
              <w:rPr>
                <w:szCs w:val="28"/>
              </w:rPr>
              <w:t xml:space="preserve"> ____ /______ № ___</w:t>
            </w:r>
          </w:p>
          <w:p w:rsidR="00BB2AD1" w:rsidRPr="008F52A2" w:rsidRDefault="00BB2AD1" w:rsidP="00BB2AD1">
            <w:pPr>
              <w:spacing w:before="60"/>
              <w:rPr>
                <w:b/>
                <w:szCs w:val="28"/>
              </w:rPr>
            </w:pPr>
            <w:r w:rsidRPr="008F52A2">
              <w:rPr>
                <w:szCs w:val="28"/>
              </w:rPr>
              <w:t xml:space="preserve">Председатель </w:t>
            </w:r>
          </w:p>
        </w:tc>
      </w:tr>
      <w:tr w:rsidR="00BB2AD1" w:rsidRPr="008F52A2" w:rsidTr="00F11800">
        <w:tc>
          <w:tcPr>
            <w:tcW w:w="4140" w:type="dxa"/>
          </w:tcPr>
          <w:p w:rsidR="00BB2AD1" w:rsidRPr="008F52A2" w:rsidRDefault="00BB2AD1" w:rsidP="00F11800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 xml:space="preserve">_______________ М.М. </w:t>
            </w:r>
            <w:proofErr w:type="spellStart"/>
            <w:r w:rsidRPr="008F52A2">
              <w:rPr>
                <w:szCs w:val="28"/>
              </w:rPr>
              <w:t>Криштал</w:t>
            </w:r>
            <w:proofErr w:type="spellEnd"/>
            <w:r w:rsidRPr="008F52A2">
              <w:rPr>
                <w:szCs w:val="28"/>
              </w:rPr>
              <w:t xml:space="preserve"> </w:t>
            </w:r>
          </w:p>
          <w:p w:rsidR="00BB2AD1" w:rsidRPr="008F52A2" w:rsidRDefault="00BB2AD1" w:rsidP="00F11800">
            <w:pPr>
              <w:spacing w:before="60"/>
              <w:rPr>
                <w:szCs w:val="28"/>
              </w:rPr>
            </w:pPr>
          </w:p>
        </w:tc>
      </w:tr>
    </w:tbl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  <w:r w:rsidRPr="008F52A2">
        <w:rPr>
          <w:b/>
          <w:szCs w:val="28"/>
        </w:rPr>
        <w:t xml:space="preserve">Отчет </w:t>
      </w:r>
    </w:p>
    <w:p w:rsidR="00771CE7" w:rsidRDefault="00771CE7" w:rsidP="00771CE7">
      <w:pPr>
        <w:spacing w:before="60"/>
        <w:jc w:val="center"/>
        <w:rPr>
          <w:b/>
          <w:szCs w:val="28"/>
        </w:rPr>
      </w:pPr>
      <w:r w:rsidRPr="008F52A2">
        <w:rPr>
          <w:b/>
          <w:szCs w:val="28"/>
        </w:rPr>
        <w:t xml:space="preserve">Фонда «Духовное наследие» имени С.Ф. </w:t>
      </w:r>
      <w:proofErr w:type="spellStart"/>
      <w:r w:rsidRPr="008F52A2">
        <w:rPr>
          <w:b/>
          <w:szCs w:val="28"/>
        </w:rPr>
        <w:t>Жилкина</w:t>
      </w:r>
      <w:proofErr w:type="spellEnd"/>
      <w:r>
        <w:rPr>
          <w:b/>
          <w:szCs w:val="28"/>
        </w:rPr>
        <w:t xml:space="preserve"> </w:t>
      </w:r>
    </w:p>
    <w:p w:rsidR="00771CE7" w:rsidRPr="008F52A2" w:rsidRDefault="00771CE7" w:rsidP="00771CE7">
      <w:pPr>
        <w:spacing w:before="60"/>
        <w:jc w:val="center"/>
        <w:rPr>
          <w:b/>
          <w:szCs w:val="28"/>
        </w:rPr>
      </w:pPr>
      <w:r>
        <w:rPr>
          <w:b/>
          <w:szCs w:val="28"/>
        </w:rPr>
        <w:t xml:space="preserve">по благотворительной программе </w:t>
      </w:r>
    </w:p>
    <w:p w:rsidR="00771CE7" w:rsidRPr="008F52A2" w:rsidRDefault="00771CE7" w:rsidP="00771CE7">
      <w:pPr>
        <w:spacing w:before="60"/>
        <w:jc w:val="center"/>
        <w:rPr>
          <w:b/>
          <w:szCs w:val="28"/>
        </w:rPr>
      </w:pPr>
      <w:r w:rsidRPr="00AF5AFB">
        <w:rPr>
          <w:b/>
          <w:color w:val="FF0000"/>
          <w:szCs w:val="28"/>
        </w:rPr>
        <w:t>Тематический  фонд</w:t>
      </w:r>
      <w:r w:rsidRPr="008F52A2">
        <w:rPr>
          <w:b/>
          <w:szCs w:val="28"/>
        </w:rPr>
        <w:t xml:space="preserve"> «Фонд развития ТГУ»</w:t>
      </w:r>
      <w:r>
        <w:rPr>
          <w:b/>
          <w:szCs w:val="28"/>
        </w:rPr>
        <w:t>,</w:t>
      </w: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  <w:r w:rsidRPr="008F52A2">
        <w:rPr>
          <w:b/>
          <w:szCs w:val="28"/>
        </w:rPr>
        <w:t xml:space="preserve">о пополнении целевого капитала и об использовании, </w:t>
      </w:r>
    </w:p>
    <w:p w:rsidR="00BB2AD1" w:rsidRPr="008F52A2" w:rsidRDefault="00EC02CE" w:rsidP="00BB2AD1">
      <w:pPr>
        <w:spacing w:before="60"/>
        <w:jc w:val="center"/>
        <w:rPr>
          <w:b/>
          <w:szCs w:val="28"/>
        </w:rPr>
      </w:pPr>
      <w:r>
        <w:rPr>
          <w:b/>
          <w:szCs w:val="28"/>
        </w:rPr>
        <w:t xml:space="preserve"> распределению</w:t>
      </w:r>
      <w:r w:rsidR="00BB2AD1" w:rsidRPr="008F52A2">
        <w:rPr>
          <w:b/>
          <w:szCs w:val="28"/>
        </w:rPr>
        <w:t xml:space="preserve"> дохода от целевого капитала</w:t>
      </w:r>
      <w:r w:rsidR="00771CE7">
        <w:rPr>
          <w:b/>
          <w:szCs w:val="28"/>
        </w:rPr>
        <w:t xml:space="preserve"> </w:t>
      </w:r>
    </w:p>
    <w:p w:rsidR="00BB2AD1" w:rsidRPr="008F52A2" w:rsidRDefault="00771CE7" w:rsidP="00BB2AD1">
      <w:pPr>
        <w:spacing w:before="60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3B2EF3">
        <w:rPr>
          <w:b/>
          <w:szCs w:val="28"/>
        </w:rPr>
        <w:t>а 201</w:t>
      </w:r>
      <w:r w:rsidR="005F2824">
        <w:rPr>
          <w:b/>
          <w:szCs w:val="28"/>
        </w:rPr>
        <w:t>8</w:t>
      </w:r>
      <w:r w:rsidR="00BB2AD1" w:rsidRPr="008F52A2">
        <w:rPr>
          <w:b/>
          <w:szCs w:val="28"/>
        </w:rPr>
        <w:t xml:space="preserve"> год</w:t>
      </w: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tbl>
      <w:tblPr>
        <w:tblW w:w="10548" w:type="dxa"/>
        <w:tblLook w:val="04A0"/>
      </w:tblPr>
      <w:tblGrid>
        <w:gridCol w:w="6408"/>
        <w:gridCol w:w="4140"/>
      </w:tblGrid>
      <w:tr w:rsidR="00BB2AD1" w:rsidRPr="008F52A2" w:rsidTr="00F11800">
        <w:tc>
          <w:tcPr>
            <w:tcW w:w="6408" w:type="dxa"/>
          </w:tcPr>
          <w:p w:rsidR="00BB2AD1" w:rsidRPr="008F52A2" w:rsidRDefault="00BB2AD1" w:rsidP="00F11800">
            <w:pPr>
              <w:spacing w:before="60"/>
              <w:jc w:val="right"/>
              <w:rPr>
                <w:b/>
                <w:szCs w:val="28"/>
              </w:rPr>
            </w:pPr>
          </w:p>
        </w:tc>
        <w:tc>
          <w:tcPr>
            <w:tcW w:w="4140" w:type="dxa"/>
          </w:tcPr>
          <w:p w:rsidR="00BB2AD1" w:rsidRPr="008F52A2" w:rsidRDefault="00BB2AD1" w:rsidP="00F11800">
            <w:pPr>
              <w:spacing w:before="60"/>
              <w:rPr>
                <w:szCs w:val="28"/>
              </w:rPr>
            </w:pPr>
          </w:p>
        </w:tc>
      </w:tr>
    </w:tbl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rPr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jc w:val="center"/>
        <w:rPr>
          <w:b/>
          <w:bCs/>
          <w:szCs w:val="28"/>
        </w:rPr>
      </w:pPr>
      <w:r w:rsidRPr="008F52A2">
        <w:rPr>
          <w:b/>
          <w:bCs/>
          <w:szCs w:val="28"/>
        </w:rPr>
        <w:t>г.о.</w:t>
      </w:r>
      <w:r w:rsidR="0026684F" w:rsidRPr="008F52A2">
        <w:rPr>
          <w:b/>
          <w:bCs/>
          <w:szCs w:val="28"/>
        </w:rPr>
        <w:t xml:space="preserve"> </w:t>
      </w:r>
      <w:r w:rsidRPr="008F52A2">
        <w:rPr>
          <w:b/>
          <w:bCs/>
          <w:szCs w:val="28"/>
        </w:rPr>
        <w:t>Тольятти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jc w:val="center"/>
        <w:rPr>
          <w:b/>
          <w:bCs/>
          <w:szCs w:val="28"/>
        </w:rPr>
      </w:pPr>
      <w:r w:rsidRPr="008F52A2">
        <w:rPr>
          <w:b/>
          <w:bCs/>
          <w:szCs w:val="28"/>
        </w:rPr>
        <w:t>201</w:t>
      </w:r>
      <w:r w:rsidR="005F2824">
        <w:rPr>
          <w:b/>
          <w:bCs/>
          <w:szCs w:val="28"/>
        </w:rPr>
        <w:t>8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jc w:val="center"/>
        <w:rPr>
          <w:b/>
          <w:bCs/>
          <w:szCs w:val="28"/>
        </w:rPr>
      </w:pPr>
    </w:p>
    <w:p w:rsidR="007B1B84" w:rsidRPr="008F52A2" w:rsidRDefault="00BB2AD1" w:rsidP="007B1B84">
      <w:pPr>
        <w:spacing w:before="60"/>
        <w:jc w:val="center"/>
        <w:rPr>
          <w:b/>
          <w:szCs w:val="28"/>
        </w:rPr>
      </w:pPr>
      <w:r w:rsidRPr="008F52A2">
        <w:rPr>
          <w:b/>
          <w:bCs/>
          <w:szCs w:val="28"/>
        </w:rPr>
        <w:t xml:space="preserve">1. ОБЩИЕ СВЕДЕНИЯ </w:t>
      </w:r>
      <w:r w:rsidR="007B1B84" w:rsidRPr="008F52A2">
        <w:rPr>
          <w:b/>
          <w:bCs/>
          <w:szCs w:val="28"/>
        </w:rPr>
        <w:t>о</w:t>
      </w:r>
      <w:r w:rsidRPr="008F52A2">
        <w:rPr>
          <w:b/>
          <w:bCs/>
          <w:szCs w:val="28"/>
        </w:rPr>
        <w:t xml:space="preserve"> </w:t>
      </w:r>
      <w:r w:rsidR="007B1B84" w:rsidRPr="008F52A2">
        <w:rPr>
          <w:b/>
          <w:bCs/>
          <w:szCs w:val="28"/>
        </w:rPr>
        <w:t xml:space="preserve">формировании  Целевого капитала </w:t>
      </w:r>
      <w:r w:rsidR="007B1B84" w:rsidRPr="008F52A2">
        <w:rPr>
          <w:b/>
          <w:szCs w:val="28"/>
        </w:rPr>
        <w:t xml:space="preserve">Тематического  фонда «Фонд развития ТГУ» 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7B1B84" w:rsidRPr="008F52A2" w:rsidRDefault="00BB2AD1" w:rsidP="003A3FF7">
      <w:pPr>
        <w:jc w:val="both"/>
        <w:rPr>
          <w:b/>
        </w:rPr>
      </w:pPr>
      <w:r w:rsidRPr="008F52A2">
        <w:rPr>
          <w:bCs/>
          <w:color w:val="000000"/>
          <w:szCs w:val="28"/>
        </w:rPr>
        <w:tab/>
      </w:r>
      <w:r w:rsidR="007B1B84" w:rsidRPr="008F52A2">
        <w:rPr>
          <w:b/>
          <w:bCs/>
        </w:rPr>
        <w:t xml:space="preserve">Целевой капитал </w:t>
      </w:r>
      <w:r w:rsidR="007B1B84" w:rsidRPr="008F52A2">
        <w:rPr>
          <w:b/>
        </w:rPr>
        <w:t>Тематического  фонда «Фонд развития ТГУ» создан в 2014 году</w:t>
      </w:r>
      <w:r w:rsidR="003A3FF7" w:rsidRPr="008F52A2">
        <w:rPr>
          <w:b/>
        </w:rPr>
        <w:t xml:space="preserve"> и утвержден </w:t>
      </w:r>
      <w:r w:rsidR="007B1B84" w:rsidRPr="008F52A2">
        <w:rPr>
          <w:b/>
        </w:rPr>
        <w:t xml:space="preserve"> Протокол</w:t>
      </w:r>
      <w:r w:rsidR="003A3FF7" w:rsidRPr="008F52A2">
        <w:rPr>
          <w:b/>
        </w:rPr>
        <w:t xml:space="preserve">ом </w:t>
      </w:r>
      <w:r w:rsidR="007B1B84" w:rsidRPr="008F52A2">
        <w:rPr>
          <w:b/>
        </w:rPr>
        <w:t xml:space="preserve"> №1</w:t>
      </w:r>
      <w:r w:rsidR="003A3FF7" w:rsidRPr="008F52A2">
        <w:rPr>
          <w:b/>
        </w:rPr>
        <w:t xml:space="preserve"> </w:t>
      </w:r>
      <w:r w:rsidR="007B1B84" w:rsidRPr="008F52A2">
        <w:rPr>
          <w:b/>
        </w:rPr>
        <w:t xml:space="preserve">заседания Координационного совета Тематического фонда «Фонд развития ТГУ» Благотворительного фонда «Духовное наследие» </w:t>
      </w:r>
      <w:proofErr w:type="spellStart"/>
      <w:r w:rsidR="007B1B84" w:rsidRPr="008F52A2">
        <w:rPr>
          <w:b/>
        </w:rPr>
        <w:t>им.С.Ф.Жилкина</w:t>
      </w:r>
      <w:proofErr w:type="spellEnd"/>
      <w:r w:rsidR="003A3FF7" w:rsidRPr="008F52A2">
        <w:rPr>
          <w:b/>
        </w:rPr>
        <w:t xml:space="preserve">  от </w:t>
      </w:r>
      <w:r w:rsidR="007B1B84" w:rsidRPr="008F52A2">
        <w:rPr>
          <w:b/>
          <w:u w:val="single"/>
        </w:rPr>
        <w:t>30 января 2014 г.</w:t>
      </w:r>
      <w:r w:rsidR="007B1B84" w:rsidRPr="008F52A2">
        <w:rPr>
          <w:b/>
        </w:rPr>
        <w:tab/>
      </w:r>
      <w:r w:rsidR="007B1B84" w:rsidRPr="008F52A2">
        <w:rPr>
          <w:b/>
        </w:rPr>
        <w:tab/>
        <w:t xml:space="preserve">    </w:t>
      </w:r>
      <w:r w:rsidR="007B1B84" w:rsidRPr="008F52A2">
        <w:rPr>
          <w:b/>
        </w:rPr>
        <w:tab/>
        <w:t xml:space="preserve">                                                         </w:t>
      </w:r>
    </w:p>
    <w:p w:rsidR="007B775C" w:rsidRPr="008F52A2" w:rsidRDefault="007B775C" w:rsidP="007B775C">
      <w:pPr>
        <w:autoSpaceDE w:val="0"/>
        <w:autoSpaceDN w:val="0"/>
        <w:adjustRightInd w:val="0"/>
        <w:spacing w:before="60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 xml:space="preserve">В соответствии с Федеральным законом №275-ФЗ от 30 декабря 2006 года «О порядке формирования и использования целевого капитала некоммерческих организаций» в </w:t>
      </w:r>
      <w:r w:rsidR="004C1B56" w:rsidRPr="008F52A2">
        <w:rPr>
          <w:color w:val="000000"/>
          <w:szCs w:val="28"/>
        </w:rPr>
        <w:t>некоммерческой</w:t>
      </w:r>
      <w:r w:rsidRPr="008F52A2">
        <w:rPr>
          <w:color w:val="000000"/>
          <w:szCs w:val="28"/>
        </w:rPr>
        <w:t xml:space="preserve"> организации </w:t>
      </w:r>
      <w:r w:rsidR="004C1B56" w:rsidRPr="008F52A2">
        <w:rPr>
          <w:color w:val="000000"/>
          <w:szCs w:val="28"/>
        </w:rPr>
        <w:t xml:space="preserve">(фонд) </w:t>
      </w:r>
      <w:r w:rsidRPr="008F52A2">
        <w:rPr>
          <w:color w:val="000000"/>
          <w:szCs w:val="28"/>
        </w:rPr>
        <w:t xml:space="preserve">функции Совета по использованию целевого капитала осуществляет </w:t>
      </w:r>
      <w:r w:rsidR="004C1B56" w:rsidRPr="008F52A2">
        <w:rPr>
          <w:color w:val="000000"/>
          <w:szCs w:val="28"/>
        </w:rPr>
        <w:t xml:space="preserve">Координационный </w:t>
      </w:r>
      <w:r w:rsidRPr="008F52A2">
        <w:rPr>
          <w:color w:val="000000"/>
          <w:szCs w:val="28"/>
        </w:rPr>
        <w:t>совет</w:t>
      </w:r>
      <w:r w:rsidR="004C1B56" w:rsidRPr="008F52A2">
        <w:t xml:space="preserve"> Фонда развития ТГУ</w:t>
      </w:r>
      <w:r w:rsidRPr="008F52A2">
        <w:rPr>
          <w:color w:val="000000"/>
          <w:szCs w:val="28"/>
        </w:rPr>
        <w:t>.</w:t>
      </w:r>
    </w:p>
    <w:p w:rsidR="007B775C" w:rsidRPr="008F52A2" w:rsidRDefault="007B775C" w:rsidP="007B775C">
      <w:pPr>
        <w:autoSpaceDE w:val="0"/>
        <w:autoSpaceDN w:val="0"/>
        <w:adjustRightInd w:val="0"/>
        <w:spacing w:before="60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 xml:space="preserve">Дата формирования </w:t>
      </w:r>
      <w:r w:rsidR="004C1B56" w:rsidRPr="008F52A2">
        <w:rPr>
          <w:color w:val="000000"/>
          <w:szCs w:val="28"/>
        </w:rPr>
        <w:t xml:space="preserve">Целевого капитала </w:t>
      </w:r>
      <w:r w:rsidRPr="008F52A2">
        <w:rPr>
          <w:color w:val="000000"/>
          <w:szCs w:val="28"/>
        </w:rPr>
        <w:t xml:space="preserve">– 30 января 2014 года. Утвержден Правлением Фонда от </w:t>
      </w:r>
      <w:r w:rsidR="004C1B56" w:rsidRPr="008F52A2">
        <w:rPr>
          <w:b/>
          <w:u w:val="single"/>
        </w:rPr>
        <w:t>30 января 2014 г.</w:t>
      </w:r>
    </w:p>
    <w:p w:rsidR="00A61A20" w:rsidRPr="008F52A2" w:rsidRDefault="00A61A20" w:rsidP="00A61A20">
      <w:r w:rsidRPr="008F52A2">
        <w:t>Координационный совет Фонда развития ТГУ:</w:t>
      </w:r>
    </w:p>
    <w:p w:rsidR="00A61A20" w:rsidRPr="008F52A2" w:rsidRDefault="00A61A20" w:rsidP="00A61A20">
      <w:r w:rsidRPr="008F52A2">
        <w:t xml:space="preserve">Председатель </w:t>
      </w:r>
      <w:proofErr w:type="spellStart"/>
      <w:r w:rsidRPr="008F52A2">
        <w:t>Криштал</w:t>
      </w:r>
      <w:proofErr w:type="spellEnd"/>
      <w:r w:rsidRPr="008F52A2">
        <w:t xml:space="preserve"> М.М., Ректор ТГУ,</w:t>
      </w:r>
    </w:p>
    <w:p w:rsidR="00A61A20" w:rsidRPr="008F52A2" w:rsidRDefault="00A61A20" w:rsidP="00A61A20">
      <w:r w:rsidRPr="008F52A2">
        <w:t xml:space="preserve">Сачков Ю.А., заместитель председателя Попечительского совета ТГУ, </w:t>
      </w:r>
    </w:p>
    <w:p w:rsidR="00A61A20" w:rsidRPr="008F52A2" w:rsidRDefault="00A61A20" w:rsidP="00A61A20">
      <w:r w:rsidRPr="008F52A2">
        <w:t xml:space="preserve">Гендель И.А. - участник фонда «Духовное        наследие» им.С.Ф. </w:t>
      </w:r>
      <w:proofErr w:type="spellStart"/>
      <w:r w:rsidRPr="008F52A2">
        <w:t>Жилкина</w:t>
      </w:r>
      <w:proofErr w:type="spellEnd"/>
    </w:p>
    <w:p w:rsidR="00A61A20" w:rsidRPr="008F52A2" w:rsidRDefault="00A61A20" w:rsidP="00A61A20">
      <w:r w:rsidRPr="008F52A2">
        <w:t xml:space="preserve">Прокопенко В.В. – участник фонда «Духовное        наследие» им.С.Ф. </w:t>
      </w:r>
      <w:proofErr w:type="spellStart"/>
      <w:r w:rsidRPr="008F52A2">
        <w:t>Жилкина</w:t>
      </w:r>
      <w:proofErr w:type="spellEnd"/>
    </w:p>
    <w:p w:rsidR="00A61A20" w:rsidRPr="008F52A2" w:rsidRDefault="00A61A20" w:rsidP="00A61A20">
      <w:r w:rsidRPr="008F52A2">
        <w:t xml:space="preserve">Тимофеев С.В. - участник фонда «Духовное        наследие» им.С.Ф. </w:t>
      </w:r>
      <w:proofErr w:type="spellStart"/>
      <w:r w:rsidRPr="008F52A2">
        <w:t>Жилкина</w:t>
      </w:r>
      <w:proofErr w:type="spellEnd"/>
    </w:p>
    <w:p w:rsidR="00A61A20" w:rsidRPr="008F52A2" w:rsidRDefault="00A61A20" w:rsidP="00A61A20">
      <w:r w:rsidRPr="008F52A2">
        <w:t xml:space="preserve">Шубина М.Р., Исполнительный директор Фонда «Духовное        наследие» им.С.Ф. </w:t>
      </w:r>
      <w:proofErr w:type="spellStart"/>
      <w:r w:rsidRPr="008F52A2">
        <w:t>Жилкина</w:t>
      </w:r>
      <w:proofErr w:type="spellEnd"/>
    </w:p>
    <w:p w:rsidR="007B1B84" w:rsidRPr="008F52A2" w:rsidRDefault="003A3FF7" w:rsidP="003A3FF7">
      <w:pPr>
        <w:rPr>
          <w:b/>
          <w:szCs w:val="28"/>
        </w:rPr>
      </w:pPr>
      <w:r w:rsidRPr="008F52A2">
        <w:rPr>
          <w:b/>
        </w:rPr>
        <w:t xml:space="preserve">Целевой капитал  </w:t>
      </w:r>
      <w:r w:rsidRPr="008F52A2">
        <w:t xml:space="preserve">«Фонд развития ТГУ»  </w:t>
      </w:r>
      <w:r w:rsidR="007618E0">
        <w:t xml:space="preserve">в 2013 сформирован в размере </w:t>
      </w:r>
      <w:r w:rsidRPr="008F52A2">
        <w:t xml:space="preserve"> 9 000 </w:t>
      </w:r>
      <w:r w:rsidR="007618E0">
        <w:t>тыс.</w:t>
      </w:r>
      <w:r w:rsidRPr="008F52A2">
        <w:t xml:space="preserve">  </w:t>
      </w:r>
      <w:r w:rsidR="007618E0">
        <w:t>рублей</w:t>
      </w:r>
      <w:r w:rsidRPr="008F52A2">
        <w:t xml:space="preserve"> сроком на 10 лет и   передается в доверительное управление  Управляющей компании  </w:t>
      </w:r>
      <w:r w:rsidRPr="008F52A2">
        <w:rPr>
          <w:color w:val="000000"/>
          <w:shd w:val="clear" w:color="auto" w:fill="FFFFFF"/>
        </w:rPr>
        <w:t>ЗАО УК "Финансовые Бизнес Системы"</w:t>
      </w:r>
      <w:r w:rsidRPr="008F52A2">
        <w:t xml:space="preserve">  </w:t>
      </w:r>
      <w:r w:rsidR="00BB2D60" w:rsidRPr="008F52A2">
        <w:t>по договору от 25.02.2014 г.</w:t>
      </w:r>
    </w:p>
    <w:p w:rsidR="003A3FF7" w:rsidRPr="008F52A2" w:rsidRDefault="003A3FF7" w:rsidP="00BB2AD1">
      <w:pPr>
        <w:jc w:val="both"/>
        <w:rPr>
          <w:bCs/>
          <w:color w:val="000000"/>
          <w:szCs w:val="28"/>
        </w:rPr>
      </w:pPr>
      <w:r w:rsidRPr="008F52A2">
        <w:rPr>
          <w:bCs/>
          <w:color w:val="000000"/>
          <w:szCs w:val="28"/>
        </w:rPr>
        <w:t>Благотворители</w:t>
      </w:r>
      <w:r w:rsidR="007618E0">
        <w:rPr>
          <w:bCs/>
          <w:color w:val="000000"/>
          <w:szCs w:val="28"/>
        </w:rPr>
        <w:t xml:space="preserve"> 2013 года</w:t>
      </w:r>
      <w:proofErr w:type="gramStart"/>
      <w:r w:rsidR="007618E0">
        <w:rPr>
          <w:bCs/>
          <w:color w:val="000000"/>
          <w:szCs w:val="28"/>
        </w:rPr>
        <w:t xml:space="preserve"> </w:t>
      </w:r>
      <w:r w:rsidRPr="008F52A2">
        <w:rPr>
          <w:bCs/>
          <w:color w:val="000000"/>
          <w:szCs w:val="28"/>
        </w:rPr>
        <w:t>:</w:t>
      </w:r>
      <w:proofErr w:type="gramEnd"/>
    </w:p>
    <w:p w:rsidR="003A3FF7" w:rsidRPr="008F52A2" w:rsidRDefault="003A3FF7" w:rsidP="00BB2AD1">
      <w:pPr>
        <w:jc w:val="both"/>
      </w:pPr>
      <w:r w:rsidRPr="008F52A2">
        <w:t>ЗАО «ФИА-БАНК» -</w:t>
      </w:r>
      <w:r w:rsidR="003072C7" w:rsidRPr="008F52A2">
        <w:t xml:space="preserve"> </w:t>
      </w:r>
      <w:r w:rsidRPr="008F52A2">
        <w:t xml:space="preserve">3 000 </w:t>
      </w:r>
      <w:r w:rsidR="007618E0">
        <w:t>тыс.</w:t>
      </w:r>
      <w:r w:rsidRPr="008F52A2">
        <w:t xml:space="preserve"> рублей</w:t>
      </w:r>
    </w:p>
    <w:p w:rsidR="003A3FF7" w:rsidRPr="008F52A2" w:rsidRDefault="003A3FF7" w:rsidP="00BB2AD1">
      <w:pPr>
        <w:jc w:val="both"/>
      </w:pPr>
      <w:r w:rsidRPr="008F52A2">
        <w:t>ООО «</w:t>
      </w:r>
      <w:proofErr w:type="spellStart"/>
      <w:r w:rsidRPr="008F52A2">
        <w:t>Самаратранс</w:t>
      </w:r>
      <w:r w:rsidR="007618E0">
        <w:t>с</w:t>
      </w:r>
      <w:r w:rsidRPr="008F52A2">
        <w:t>трой</w:t>
      </w:r>
      <w:proofErr w:type="spellEnd"/>
      <w:r w:rsidRPr="008F52A2">
        <w:t>» - 6 000 </w:t>
      </w:r>
      <w:r w:rsidR="007618E0">
        <w:t>тыс.</w:t>
      </w:r>
      <w:r w:rsidRPr="008F52A2">
        <w:t xml:space="preserve"> рублей</w:t>
      </w:r>
    </w:p>
    <w:p w:rsidR="00BB2D60" w:rsidRPr="008F52A2" w:rsidRDefault="00BB2D60" w:rsidP="00BB2AD1">
      <w:pPr>
        <w:jc w:val="both"/>
      </w:pPr>
    </w:p>
    <w:p w:rsidR="00BB2D60" w:rsidRPr="008F52A2" w:rsidRDefault="00BB2D60" w:rsidP="00BB2D60">
      <w:r w:rsidRPr="008F52A2">
        <w:rPr>
          <w:bCs/>
          <w:color w:val="000000"/>
          <w:szCs w:val="28"/>
        </w:rPr>
        <w:t xml:space="preserve">В </w:t>
      </w:r>
      <w:r w:rsidR="003A3FF7" w:rsidRPr="008F52A2">
        <w:rPr>
          <w:bCs/>
          <w:color w:val="000000"/>
          <w:szCs w:val="28"/>
        </w:rPr>
        <w:t xml:space="preserve"> </w:t>
      </w:r>
      <w:r w:rsidRPr="008F52A2">
        <w:rPr>
          <w:bCs/>
          <w:color w:val="000000"/>
          <w:szCs w:val="28"/>
        </w:rPr>
        <w:t xml:space="preserve">2015 году пополнение целевого капитала </w:t>
      </w:r>
      <w:r w:rsidRPr="008F52A2">
        <w:t xml:space="preserve">Тематического фонда «Фонд развития ТГУ» на сумму  </w:t>
      </w:r>
      <w:r w:rsidR="00A61A20" w:rsidRPr="008F52A2">
        <w:t>6 000 </w:t>
      </w:r>
      <w:r w:rsidR="007618E0">
        <w:t>тыс.</w:t>
      </w:r>
      <w:r w:rsidR="00A61A20" w:rsidRPr="008F52A2">
        <w:t xml:space="preserve"> рублей</w:t>
      </w:r>
    </w:p>
    <w:p w:rsidR="00A61A20" w:rsidRPr="008F52A2" w:rsidRDefault="00A61A20" w:rsidP="00A61A20">
      <w:pPr>
        <w:jc w:val="both"/>
        <w:rPr>
          <w:bCs/>
          <w:color w:val="000000"/>
          <w:szCs w:val="28"/>
        </w:rPr>
      </w:pPr>
      <w:r w:rsidRPr="008F52A2">
        <w:rPr>
          <w:bCs/>
          <w:color w:val="000000"/>
          <w:szCs w:val="28"/>
        </w:rPr>
        <w:t>Благотворители:</w:t>
      </w:r>
    </w:p>
    <w:p w:rsidR="00A61A20" w:rsidRPr="008F52A2" w:rsidRDefault="00A61A20" w:rsidP="00A61A20">
      <w:pPr>
        <w:jc w:val="both"/>
      </w:pPr>
      <w:r w:rsidRPr="008F52A2">
        <w:t xml:space="preserve">ЗАО «ФИА-БАНК» -1 000 </w:t>
      </w:r>
      <w:r w:rsidR="007618E0">
        <w:t>тыс.</w:t>
      </w:r>
      <w:r w:rsidRPr="008F52A2">
        <w:t xml:space="preserve"> рублей</w:t>
      </w:r>
    </w:p>
    <w:p w:rsidR="00A61A20" w:rsidRPr="008F52A2" w:rsidRDefault="00A61A20" w:rsidP="00A61A20">
      <w:pPr>
        <w:jc w:val="both"/>
      </w:pPr>
      <w:r w:rsidRPr="008F52A2">
        <w:t>ООО «</w:t>
      </w:r>
      <w:proofErr w:type="spellStart"/>
      <w:r w:rsidRPr="008F52A2">
        <w:t>Самаратранс</w:t>
      </w:r>
      <w:r w:rsidR="007618E0">
        <w:t>с</w:t>
      </w:r>
      <w:r w:rsidRPr="008F52A2">
        <w:t>трой</w:t>
      </w:r>
      <w:proofErr w:type="spellEnd"/>
      <w:r w:rsidRPr="008F52A2">
        <w:t>» - 5 </w:t>
      </w:r>
      <w:r w:rsidR="007618E0" w:rsidRPr="008F52A2">
        <w:t xml:space="preserve"> </w:t>
      </w:r>
      <w:r w:rsidRPr="008F52A2">
        <w:t xml:space="preserve">000 </w:t>
      </w:r>
      <w:r w:rsidR="007618E0">
        <w:t>тыс.</w:t>
      </w:r>
      <w:r w:rsidR="007618E0" w:rsidRPr="008F52A2">
        <w:t> </w:t>
      </w:r>
      <w:r w:rsidRPr="008F52A2">
        <w:t>рублей</w:t>
      </w:r>
    </w:p>
    <w:p w:rsidR="00A61A20" w:rsidRPr="008F52A2" w:rsidRDefault="00A61A20" w:rsidP="00BB2D60">
      <w:pPr>
        <w:jc w:val="both"/>
      </w:pPr>
      <w:r w:rsidRPr="008F52A2">
        <w:t xml:space="preserve">Средства переданы по </w:t>
      </w:r>
      <w:r w:rsidR="00BB2D60" w:rsidRPr="008F52A2">
        <w:t>доп. соглашени</w:t>
      </w:r>
      <w:r w:rsidRPr="008F52A2">
        <w:t>ю</w:t>
      </w:r>
      <w:r w:rsidR="00BB2D60" w:rsidRPr="008F52A2">
        <w:t xml:space="preserve"> о пополнении целевого капитала  №1  от 20 января 2015 г к договору доверительного управления имуществом с АО УК «Финансовые Бизнес Системы» от 25.02.2014 г.</w:t>
      </w:r>
    </w:p>
    <w:p w:rsidR="00A61A20" w:rsidRPr="007618E0" w:rsidRDefault="007618E0" w:rsidP="00BB2D60">
      <w:pPr>
        <w:jc w:val="both"/>
        <w:rPr>
          <w:b/>
        </w:rPr>
      </w:pPr>
      <w:r w:rsidRPr="007618E0">
        <w:rPr>
          <w:b/>
        </w:rPr>
        <w:t>Размер Целевого капитала составил 15 000 тыс. рублей.</w:t>
      </w:r>
    </w:p>
    <w:p w:rsidR="007618E0" w:rsidRDefault="007618E0" w:rsidP="004C1B56">
      <w:pPr>
        <w:rPr>
          <w:b/>
          <w:color w:val="000000"/>
        </w:rPr>
      </w:pPr>
    </w:p>
    <w:p w:rsidR="007B775C" w:rsidRPr="008F52A2" w:rsidRDefault="007B775C" w:rsidP="004C1B56">
      <w:r w:rsidRPr="008F52A2">
        <w:rPr>
          <w:b/>
          <w:color w:val="000000"/>
        </w:rPr>
        <w:t xml:space="preserve">Учредитель Целевого капитала </w:t>
      </w:r>
      <w:r w:rsidRPr="008F52A2">
        <w:rPr>
          <w:color w:val="000000"/>
        </w:rPr>
        <w:t xml:space="preserve">- Общественный благотворительный фонд социально-культурного развития города Тольятти </w:t>
      </w:r>
      <w:r w:rsidRPr="008F52A2">
        <w:t xml:space="preserve">«Духовное наследие» </w:t>
      </w:r>
      <w:proofErr w:type="spellStart"/>
      <w:r w:rsidRPr="008F52A2">
        <w:t>им.С.Ф.Жилкина</w:t>
      </w:r>
      <w:proofErr w:type="spellEnd"/>
      <w:r w:rsidRPr="008F52A2">
        <w:t xml:space="preserve"> </w:t>
      </w:r>
    </w:p>
    <w:p w:rsidR="007B775C" w:rsidRPr="008F52A2" w:rsidRDefault="007B775C" w:rsidP="004C1B56">
      <w:r w:rsidRPr="008F52A2">
        <w:t xml:space="preserve">Сокращённое наименование: </w:t>
      </w:r>
    </w:p>
    <w:p w:rsidR="007B775C" w:rsidRPr="008F52A2" w:rsidRDefault="007B775C" w:rsidP="004C1B56">
      <w:r w:rsidRPr="008F52A2">
        <w:t xml:space="preserve">Фонд «Духовное наследие» имени </w:t>
      </w:r>
      <w:proofErr w:type="spellStart"/>
      <w:r w:rsidRPr="008F52A2">
        <w:t>С.Ф.Жилкина</w:t>
      </w:r>
      <w:proofErr w:type="spellEnd"/>
    </w:p>
    <w:p w:rsidR="004C1B56" w:rsidRPr="008F52A2" w:rsidRDefault="004C1B56" w:rsidP="007B775C">
      <w:pPr>
        <w:jc w:val="center"/>
        <w:rPr>
          <w:b/>
        </w:rPr>
      </w:pPr>
    </w:p>
    <w:p w:rsidR="007B775C" w:rsidRPr="008F52A2" w:rsidRDefault="007B775C" w:rsidP="007B775C">
      <w:pPr>
        <w:jc w:val="center"/>
        <w:rPr>
          <w:b/>
        </w:rPr>
      </w:pPr>
      <w:r w:rsidRPr="008F52A2">
        <w:rPr>
          <w:b/>
        </w:rPr>
        <w:t>Реквизиты Фонда для пополнения Целевого капитала:</w:t>
      </w:r>
    </w:p>
    <w:p w:rsidR="004C1B56" w:rsidRPr="008F52A2" w:rsidRDefault="004C1B56" w:rsidP="004C1B56">
      <w:pPr>
        <w:jc w:val="both"/>
      </w:pPr>
      <w:r w:rsidRPr="008F52A2">
        <w:t xml:space="preserve">Общественный благотворительный фонд социально-культурного развития города Тольятти «Духовное наследие» имени </w:t>
      </w:r>
      <w:proofErr w:type="spellStart"/>
      <w:r w:rsidRPr="008F52A2">
        <w:t>С.Ф.Жилкина</w:t>
      </w:r>
      <w:proofErr w:type="spellEnd"/>
    </w:p>
    <w:p w:rsidR="004C1B56" w:rsidRPr="008F52A2" w:rsidRDefault="004C1B56" w:rsidP="004C1B56">
      <w:pPr>
        <w:jc w:val="both"/>
      </w:pPr>
      <w:r w:rsidRPr="008F52A2">
        <w:t xml:space="preserve">Сокращенное наименование:  Фонд «Духовное наследие» имени </w:t>
      </w:r>
      <w:proofErr w:type="spellStart"/>
      <w:r w:rsidRPr="008F52A2">
        <w:t>С.Ф.Жилкина</w:t>
      </w:r>
      <w:proofErr w:type="spellEnd"/>
    </w:p>
    <w:p w:rsidR="004C1B56" w:rsidRPr="008F52A2" w:rsidRDefault="004C1B56" w:rsidP="004C1B56">
      <w:pPr>
        <w:jc w:val="both"/>
      </w:pPr>
      <w:r w:rsidRPr="008F52A2">
        <w:t>ОГРН  1036303386756</w:t>
      </w:r>
    </w:p>
    <w:p w:rsidR="005F2824" w:rsidRDefault="005F2824" w:rsidP="005F2824">
      <w:r>
        <w:t>УФИМСКИЙ ФИЛИАЛ ПАО АКБ "СВЯЗЬ-БАНК" г. Уфа</w:t>
      </w:r>
      <w:r w:rsidRPr="00AB48EE">
        <w:rPr>
          <w:color w:val="000000"/>
        </w:rPr>
        <w:br/>
        <w:t>к/с</w:t>
      </w:r>
      <w:proofErr w:type="gramStart"/>
      <w:r w:rsidRPr="00AB48EE">
        <w:rPr>
          <w:color w:val="000000"/>
        </w:rPr>
        <w:t xml:space="preserve"> :</w:t>
      </w:r>
      <w:proofErr w:type="gramEnd"/>
      <w:r w:rsidRPr="00AB48EE">
        <w:rPr>
          <w:color w:val="000000"/>
        </w:rPr>
        <w:t xml:space="preserve"> </w:t>
      </w:r>
      <w:r>
        <w:t>30101810280730000907,</w:t>
      </w:r>
    </w:p>
    <w:p w:rsidR="005F2824" w:rsidRPr="00AB48EE" w:rsidRDefault="005F2824" w:rsidP="005F2824">
      <w:pPr>
        <w:spacing w:line="276" w:lineRule="auto"/>
      </w:pPr>
      <w:proofErr w:type="gramStart"/>
      <w:r w:rsidRPr="00AB48EE">
        <w:t>Р</w:t>
      </w:r>
      <w:proofErr w:type="gramEnd"/>
      <w:r w:rsidRPr="00AB48EE">
        <w:t>/с</w:t>
      </w:r>
      <w:r>
        <w:t>:</w:t>
      </w:r>
      <w:r w:rsidRPr="00AB48EE">
        <w:t xml:space="preserve"> </w:t>
      </w:r>
      <w:r>
        <w:t>40703810200360000459</w:t>
      </w:r>
      <w:r w:rsidRPr="00AB48EE">
        <w:t xml:space="preserve">, </w:t>
      </w:r>
    </w:p>
    <w:p w:rsidR="005F2824" w:rsidRPr="005F2824" w:rsidRDefault="005F2824" w:rsidP="005F2824">
      <w:pPr>
        <w:spacing w:line="276" w:lineRule="auto"/>
        <w:jc w:val="both"/>
        <w:rPr>
          <w:color w:val="000000"/>
        </w:rPr>
      </w:pPr>
      <w:r w:rsidRPr="00AB48EE">
        <w:rPr>
          <w:color w:val="000000"/>
        </w:rPr>
        <w:t xml:space="preserve">БИК: </w:t>
      </w:r>
      <w:r>
        <w:t>048073907</w:t>
      </w:r>
      <w:r w:rsidRPr="00AB48EE">
        <w:rPr>
          <w:color w:val="000000"/>
        </w:rPr>
        <w:t xml:space="preserve">, </w:t>
      </w:r>
      <w:r w:rsidRPr="00F1711E">
        <w:t>ИНН 6323036894, КПП 632101001</w:t>
      </w:r>
    </w:p>
    <w:p w:rsidR="004C1B56" w:rsidRPr="008F52A2" w:rsidRDefault="004C1B56" w:rsidP="004C1B56">
      <w:pPr>
        <w:jc w:val="both"/>
      </w:pPr>
      <w:r w:rsidRPr="008F52A2">
        <w:t>Юр. адрес; 445037, Россия, Самарская обл. г. Тольятти</w:t>
      </w:r>
      <w:proofErr w:type="gramStart"/>
      <w:r w:rsidRPr="008F52A2">
        <w:t xml:space="preserve"> ,</w:t>
      </w:r>
      <w:proofErr w:type="gramEnd"/>
      <w:r w:rsidRPr="008F52A2">
        <w:t xml:space="preserve"> Юбилейная 31-Е, офис  207,</w:t>
      </w:r>
    </w:p>
    <w:p w:rsidR="004C1B56" w:rsidRPr="008F52A2" w:rsidRDefault="004C1B56" w:rsidP="004C1B56">
      <w:pPr>
        <w:jc w:val="both"/>
      </w:pPr>
      <w:r w:rsidRPr="008F52A2">
        <w:t>Тел/факс (8482) 53-71-16</w:t>
      </w:r>
    </w:p>
    <w:p w:rsidR="004C1B56" w:rsidRPr="008F52A2" w:rsidRDefault="004C1B56" w:rsidP="004C1B56">
      <w:pPr>
        <w:jc w:val="both"/>
      </w:pPr>
      <w:r w:rsidRPr="008F52A2">
        <w:t xml:space="preserve">Исполнительный директор Шубина Марина </w:t>
      </w:r>
      <w:proofErr w:type="gramStart"/>
      <w:r w:rsidRPr="008F52A2">
        <w:t>Рафаиловна</w:t>
      </w:r>
      <w:proofErr w:type="gramEnd"/>
      <w:r w:rsidRPr="008F52A2">
        <w:t xml:space="preserve">  действующая на основании </w:t>
      </w:r>
      <w:r w:rsidR="005F2824">
        <w:t>устава.</w:t>
      </w:r>
    </w:p>
    <w:p w:rsidR="004C1B56" w:rsidRPr="008F52A2" w:rsidRDefault="004C1B56" w:rsidP="004C1B56">
      <w:pPr>
        <w:jc w:val="both"/>
        <w:rPr>
          <w:b/>
        </w:rPr>
      </w:pPr>
      <w:r w:rsidRPr="008F52A2">
        <w:rPr>
          <w:b/>
        </w:rPr>
        <w:t>Назначение платежа</w:t>
      </w:r>
      <w:proofErr w:type="gramStart"/>
      <w:r w:rsidRPr="008F52A2">
        <w:rPr>
          <w:b/>
        </w:rPr>
        <w:t xml:space="preserve"> :</w:t>
      </w:r>
      <w:proofErr w:type="gramEnd"/>
      <w:r w:rsidRPr="008F52A2">
        <w:rPr>
          <w:b/>
        </w:rPr>
        <w:t xml:space="preserve"> </w:t>
      </w:r>
    </w:p>
    <w:p w:rsidR="004C1B56" w:rsidRPr="008F52A2" w:rsidRDefault="004C1B56" w:rsidP="004C1B56">
      <w:pPr>
        <w:autoSpaceDE w:val="0"/>
        <w:autoSpaceDN w:val="0"/>
        <w:adjustRightInd w:val="0"/>
        <w:spacing w:before="60"/>
        <w:rPr>
          <w:b/>
        </w:rPr>
      </w:pPr>
      <w:r w:rsidRPr="008F52A2">
        <w:rPr>
          <w:b/>
        </w:rPr>
        <w:t xml:space="preserve">«Благотворительное пожертвование на целевой капитал программы «Фонд развития ТГУ».  НДС не облагается.  </w:t>
      </w:r>
    </w:p>
    <w:p w:rsidR="004C1B56" w:rsidRPr="008F52A2" w:rsidRDefault="004C1B56" w:rsidP="004C1B56">
      <w:pPr>
        <w:autoSpaceDE w:val="0"/>
        <w:autoSpaceDN w:val="0"/>
        <w:adjustRightInd w:val="0"/>
        <w:spacing w:before="60"/>
        <w:rPr>
          <w:b/>
        </w:rPr>
      </w:pPr>
    </w:p>
    <w:p w:rsidR="00BB2AD1" w:rsidRPr="008F52A2" w:rsidRDefault="00BB2AD1" w:rsidP="004C1B56">
      <w:pPr>
        <w:autoSpaceDE w:val="0"/>
        <w:autoSpaceDN w:val="0"/>
        <w:adjustRightInd w:val="0"/>
        <w:spacing w:before="60"/>
        <w:rPr>
          <w:b/>
          <w:bCs/>
          <w:szCs w:val="28"/>
        </w:rPr>
      </w:pPr>
      <w:r w:rsidRPr="008F52A2">
        <w:rPr>
          <w:b/>
          <w:bCs/>
          <w:szCs w:val="28"/>
        </w:rPr>
        <w:t>2. СВЕДЕНИЯ О ЦЕЛИ СФОРМИРОВАННОГО ЦЕЛЕВОГО КАПИТАЛА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ab/>
        <w:t xml:space="preserve">Формирование целевого капитала </w:t>
      </w:r>
      <w:r w:rsidRPr="008F52A2">
        <w:rPr>
          <w:color w:val="000000"/>
          <w:szCs w:val="28"/>
        </w:rPr>
        <w:t xml:space="preserve">и использование дохода от целевого капитала осуществляется в целях </w:t>
      </w:r>
      <w:r w:rsidRPr="008F52A2">
        <w:rPr>
          <w:rStyle w:val="a3"/>
          <w:i w:val="0"/>
          <w:szCs w:val="28"/>
        </w:rPr>
        <w:t>содействия:</w:t>
      </w:r>
    </w:p>
    <w:p w:rsidR="00BB2AD1" w:rsidRPr="008F52A2" w:rsidRDefault="00BB2AD1" w:rsidP="00BB2AD1">
      <w:pPr>
        <w:numPr>
          <w:ilvl w:val="0"/>
          <w:numId w:val="1"/>
        </w:numPr>
        <w:spacing w:before="60"/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укреплению материально-технической базы </w:t>
      </w:r>
      <w:r w:rsidR="001452DB">
        <w:rPr>
          <w:rStyle w:val="a3"/>
          <w:i w:val="0"/>
          <w:szCs w:val="28"/>
        </w:rPr>
        <w:t>ТГУ</w:t>
      </w:r>
      <w:r w:rsidRPr="008F52A2">
        <w:rPr>
          <w:rStyle w:val="a3"/>
          <w:i w:val="0"/>
          <w:szCs w:val="28"/>
        </w:rPr>
        <w:t>;</w:t>
      </w:r>
    </w:p>
    <w:p w:rsidR="00BB2AD1" w:rsidRPr="008F52A2" w:rsidRDefault="00BB2AD1" w:rsidP="00BB2AD1">
      <w:pPr>
        <w:numPr>
          <w:ilvl w:val="0"/>
          <w:numId w:val="1"/>
        </w:numPr>
        <w:spacing w:before="60"/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модернизации образовательных программ </w:t>
      </w:r>
      <w:r w:rsidR="001452DB">
        <w:rPr>
          <w:rStyle w:val="a3"/>
          <w:i w:val="0"/>
          <w:szCs w:val="28"/>
        </w:rPr>
        <w:t>ТГУ</w:t>
      </w:r>
      <w:r w:rsidRPr="008F52A2">
        <w:rPr>
          <w:rStyle w:val="a3"/>
          <w:i w:val="0"/>
          <w:szCs w:val="28"/>
        </w:rPr>
        <w:t>;</w:t>
      </w:r>
    </w:p>
    <w:p w:rsidR="00BB2AD1" w:rsidRPr="008F52A2" w:rsidRDefault="00BB2AD1" w:rsidP="00BB2AD1">
      <w:pPr>
        <w:numPr>
          <w:ilvl w:val="0"/>
          <w:numId w:val="1"/>
        </w:numPr>
        <w:spacing w:before="60"/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финансированию </w:t>
      </w:r>
      <w:r w:rsidRPr="008F52A2">
        <w:rPr>
          <w:szCs w:val="28"/>
        </w:rPr>
        <w:t xml:space="preserve">инвестиционных проектов вуза, научно-исследовательской  деятельности студентов и преподавателей </w:t>
      </w:r>
      <w:r w:rsidR="001452DB">
        <w:rPr>
          <w:szCs w:val="28"/>
        </w:rPr>
        <w:t>ТГУ</w:t>
      </w:r>
      <w:r w:rsidRPr="008F52A2">
        <w:rPr>
          <w:rStyle w:val="a3"/>
          <w:i w:val="0"/>
          <w:szCs w:val="28"/>
        </w:rPr>
        <w:t>;</w:t>
      </w:r>
    </w:p>
    <w:p w:rsidR="00BB2AD1" w:rsidRPr="008F52A2" w:rsidRDefault="00BB2AD1" w:rsidP="00BB2AD1">
      <w:pPr>
        <w:numPr>
          <w:ilvl w:val="0"/>
          <w:numId w:val="1"/>
        </w:numPr>
        <w:spacing w:before="60"/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развитию кадрового потенциала и социальной поддержки сотрудников и студентов </w:t>
      </w:r>
      <w:r w:rsidR="001452DB">
        <w:rPr>
          <w:rStyle w:val="a3"/>
          <w:i w:val="0"/>
          <w:szCs w:val="28"/>
        </w:rPr>
        <w:t>ТГУ</w:t>
      </w:r>
      <w:r w:rsidRPr="008F52A2">
        <w:rPr>
          <w:rStyle w:val="a3"/>
          <w:i w:val="0"/>
          <w:szCs w:val="28"/>
        </w:rPr>
        <w:t>.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ind w:firstLine="540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>Фонд в рамках ведения своей основной деятельности руководствуется Конституцией РФ, Гражданским Кодексом РФ, положениями Федеральных законов России «О некоммерческих организациях», «Об общественных объединениях», «О благотворительной деятельности и благотворительных организациях», «О порядке формирования и использования целевого капитала некоммерческих организаций», а также Уставом Фонда.</w:t>
      </w:r>
    </w:p>
    <w:p w:rsidR="007B775C" w:rsidRPr="008F52A2" w:rsidRDefault="007B775C" w:rsidP="00BB2AD1">
      <w:pPr>
        <w:autoSpaceDE w:val="0"/>
        <w:autoSpaceDN w:val="0"/>
        <w:adjustRightInd w:val="0"/>
        <w:spacing w:before="60"/>
        <w:ind w:firstLine="540"/>
        <w:jc w:val="both"/>
        <w:rPr>
          <w:color w:val="000000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C80749" w:rsidRPr="005F2824" w:rsidRDefault="00C80749" w:rsidP="00C80749">
      <w:pPr>
        <w:autoSpaceDE w:val="0"/>
        <w:autoSpaceDN w:val="0"/>
        <w:adjustRightInd w:val="0"/>
        <w:spacing w:before="60"/>
        <w:rPr>
          <w:b/>
          <w:bCs/>
          <w:szCs w:val="28"/>
        </w:rPr>
      </w:pPr>
      <w:r w:rsidRPr="008F52A2">
        <w:rPr>
          <w:b/>
          <w:bCs/>
          <w:szCs w:val="28"/>
        </w:rPr>
        <w:t>5. СВЕДЕНИЯ ОБ УПРАВЛЯЮЩЕЙ КОМПАНИИ, ДЕЙСТВУЮЩЕЙ НА ОСНОВАНИИ ДОГОВОРА ДОВЕРИТЕЛЬНОГО УПРАВЛЕНИЯ ИМУЩЕСТВОМ, СОСТАВЛЯЮЩИМ ЦЕЛЕВОЙ КАПИТАЛ</w:t>
      </w:r>
      <w:r>
        <w:rPr>
          <w:b/>
          <w:bCs/>
          <w:szCs w:val="28"/>
        </w:rPr>
        <w:t xml:space="preserve"> </w:t>
      </w:r>
    </w:p>
    <w:p w:rsidR="00C80749" w:rsidRDefault="00C80749" w:rsidP="00C80749">
      <w:pPr>
        <w:jc w:val="both"/>
        <w:rPr>
          <w:bCs/>
          <w:color w:val="000000"/>
          <w:szCs w:val="28"/>
        </w:rPr>
      </w:pPr>
      <w:r w:rsidRPr="008F52A2">
        <w:rPr>
          <w:b/>
          <w:bCs/>
          <w:color w:val="000000"/>
          <w:szCs w:val="28"/>
        </w:rPr>
        <w:t>Полное наименование управляющей компании:</w:t>
      </w:r>
      <w:r w:rsidRPr="008F52A2">
        <w:rPr>
          <w:bCs/>
          <w:color w:val="000000"/>
          <w:szCs w:val="28"/>
        </w:rPr>
        <w:t xml:space="preserve"> </w:t>
      </w:r>
    </w:p>
    <w:p w:rsidR="00C80749" w:rsidRDefault="00C80749" w:rsidP="00C80749">
      <w:pPr>
        <w:jc w:val="both"/>
        <w:rPr>
          <w:sz w:val="22"/>
          <w:szCs w:val="22"/>
        </w:rPr>
      </w:pPr>
      <w:r w:rsidRPr="00A742CF">
        <w:rPr>
          <w:color w:val="000000" w:themeColor="text1"/>
          <w:sz w:val="22"/>
          <w:szCs w:val="22"/>
        </w:rPr>
        <w:t>Акционерное общество Управляющая компания «</w:t>
      </w:r>
      <w:proofErr w:type="spellStart"/>
      <w:r w:rsidRPr="00A742CF">
        <w:rPr>
          <w:color w:val="000000" w:themeColor="text1"/>
          <w:sz w:val="22"/>
          <w:szCs w:val="22"/>
        </w:rPr>
        <w:t>Брокеркредитсервис</w:t>
      </w:r>
      <w:proofErr w:type="spellEnd"/>
      <w:r w:rsidRPr="00E3769A">
        <w:rPr>
          <w:sz w:val="22"/>
          <w:szCs w:val="22"/>
        </w:rPr>
        <w:t>», имеющее лицензию на осуществление деятельности по управлению ценными бумагами № 054-12750-001000, выдана 10.12.2009 г. ФСФР России, именуемое в</w:t>
      </w:r>
      <w:r>
        <w:rPr>
          <w:sz w:val="22"/>
          <w:szCs w:val="22"/>
        </w:rPr>
        <w:t xml:space="preserve"> </w:t>
      </w:r>
      <w:r w:rsidRPr="00E3769A">
        <w:rPr>
          <w:sz w:val="22"/>
          <w:szCs w:val="22"/>
        </w:rPr>
        <w:t xml:space="preserve">дальнейшем «Управляющий», </w:t>
      </w:r>
    </w:p>
    <w:p w:rsidR="00C80749" w:rsidRPr="002B0D17" w:rsidRDefault="00C80749" w:rsidP="00C80749">
      <w:pPr>
        <w:jc w:val="both"/>
        <w:rPr>
          <w:sz w:val="22"/>
          <w:szCs w:val="22"/>
        </w:rPr>
      </w:pPr>
      <w:r w:rsidRPr="002B0D17">
        <w:t>Генеральный директор Кобзарь Игорь Викторович</w:t>
      </w:r>
    </w:p>
    <w:p w:rsidR="00C80749" w:rsidRDefault="00C80749" w:rsidP="00C80749">
      <w:pPr>
        <w:jc w:val="both"/>
        <w:rPr>
          <w:b/>
          <w:bCs/>
          <w:sz w:val="22"/>
          <w:szCs w:val="22"/>
        </w:rPr>
      </w:pPr>
    </w:p>
    <w:p w:rsidR="00C80749" w:rsidRPr="002B06C1" w:rsidRDefault="00C80749" w:rsidP="00C8074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№ 03257/17-07И, </w:t>
      </w:r>
      <w:r w:rsidRPr="00E3769A">
        <w:rPr>
          <w:sz w:val="22"/>
          <w:szCs w:val="22"/>
        </w:rPr>
        <w:t xml:space="preserve">ДОВЕРИТЕЛЬНОГО УПРАВЛЕНИЯ </w:t>
      </w:r>
      <w:r w:rsidRPr="00717114">
        <w:rPr>
          <w:sz w:val="22"/>
          <w:szCs w:val="22"/>
        </w:rPr>
        <w:t>ИМУЩЕСТВОМ, СОСТАВЛЯЮЩИМ ЦЕЛЕВОЙ КАПИТАЛ</w:t>
      </w:r>
      <w:r w:rsidRPr="002B06C1">
        <w:rPr>
          <w:sz w:val="22"/>
          <w:szCs w:val="22"/>
        </w:rPr>
        <w:t xml:space="preserve"> </w:t>
      </w:r>
      <w:r>
        <w:rPr>
          <w:sz w:val="22"/>
          <w:szCs w:val="22"/>
        </w:rPr>
        <w:t>от «11» декабря 2017</w:t>
      </w:r>
      <w:r w:rsidRPr="00E3769A">
        <w:rPr>
          <w:sz w:val="22"/>
          <w:szCs w:val="22"/>
        </w:rPr>
        <w:t xml:space="preserve"> г.</w:t>
      </w:r>
    </w:p>
    <w:p w:rsidR="00C80749" w:rsidRDefault="00C80749" w:rsidP="00BB2AD1">
      <w:pPr>
        <w:spacing w:before="60"/>
        <w:jc w:val="both"/>
        <w:rPr>
          <w:b/>
          <w:bCs/>
          <w:szCs w:val="28"/>
        </w:rPr>
      </w:pPr>
    </w:p>
    <w:p w:rsidR="00BB2AD1" w:rsidRPr="008F52A2" w:rsidRDefault="00BB2AD1" w:rsidP="00BB2AD1">
      <w:pPr>
        <w:spacing w:before="60"/>
        <w:jc w:val="both"/>
        <w:rPr>
          <w:b/>
          <w:bCs/>
          <w:szCs w:val="28"/>
        </w:rPr>
      </w:pPr>
      <w:r w:rsidRPr="008F52A2">
        <w:rPr>
          <w:b/>
          <w:bCs/>
          <w:szCs w:val="28"/>
        </w:rPr>
        <w:t xml:space="preserve">6. </w:t>
      </w:r>
      <w:r w:rsidR="00FC4C05" w:rsidRPr="008F52A2">
        <w:rPr>
          <w:b/>
          <w:bCs/>
          <w:szCs w:val="28"/>
        </w:rPr>
        <w:t xml:space="preserve">Деятельность </w:t>
      </w:r>
      <w:r w:rsidR="00EE4DB4" w:rsidRPr="008F52A2">
        <w:rPr>
          <w:b/>
          <w:bCs/>
          <w:szCs w:val="28"/>
        </w:rPr>
        <w:t xml:space="preserve">фонда Духовное наследие» им. С.Ф. </w:t>
      </w:r>
      <w:proofErr w:type="spellStart"/>
      <w:r w:rsidR="00EE4DB4" w:rsidRPr="008F52A2">
        <w:rPr>
          <w:b/>
          <w:bCs/>
          <w:szCs w:val="28"/>
        </w:rPr>
        <w:t>Жилкина</w:t>
      </w:r>
      <w:proofErr w:type="spellEnd"/>
      <w:r w:rsidR="00EE4DB4" w:rsidRPr="008F52A2">
        <w:rPr>
          <w:b/>
          <w:bCs/>
          <w:szCs w:val="28"/>
        </w:rPr>
        <w:t xml:space="preserve"> по управлению тематическим фондом «ФОНД</w:t>
      </w:r>
      <w:r w:rsidRPr="008F52A2">
        <w:rPr>
          <w:b/>
          <w:bCs/>
          <w:szCs w:val="28"/>
        </w:rPr>
        <w:t xml:space="preserve"> </w:t>
      </w:r>
      <w:r w:rsidR="00EE4DB4" w:rsidRPr="008F52A2">
        <w:rPr>
          <w:b/>
          <w:bCs/>
          <w:szCs w:val="28"/>
        </w:rPr>
        <w:t xml:space="preserve">РАЗВИТИЯ ТГУ»  </w:t>
      </w:r>
      <w:r w:rsidR="00FC4C05" w:rsidRPr="008F52A2">
        <w:rPr>
          <w:b/>
          <w:bCs/>
          <w:szCs w:val="28"/>
        </w:rPr>
        <w:t>в</w:t>
      </w:r>
      <w:r w:rsidRPr="008F52A2">
        <w:rPr>
          <w:b/>
          <w:bCs/>
          <w:szCs w:val="28"/>
        </w:rPr>
        <w:t xml:space="preserve"> 201</w:t>
      </w:r>
      <w:r w:rsidR="005F43AA">
        <w:rPr>
          <w:b/>
          <w:bCs/>
          <w:szCs w:val="28"/>
        </w:rPr>
        <w:t>8</w:t>
      </w:r>
      <w:r w:rsidRPr="008F52A2">
        <w:rPr>
          <w:b/>
          <w:bCs/>
          <w:szCs w:val="28"/>
        </w:rPr>
        <w:t xml:space="preserve"> </w:t>
      </w:r>
      <w:r w:rsidR="00FC4C05" w:rsidRPr="008F52A2">
        <w:rPr>
          <w:b/>
          <w:bCs/>
          <w:szCs w:val="28"/>
        </w:rPr>
        <w:t>году.</w:t>
      </w:r>
    </w:p>
    <w:p w:rsidR="00BB2AD1" w:rsidRPr="008F52A2" w:rsidRDefault="00BB2AD1" w:rsidP="00BB2AD1">
      <w:pPr>
        <w:spacing w:before="60"/>
        <w:ind w:right="-6" w:firstLine="539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>В 201</w:t>
      </w:r>
      <w:r w:rsidR="005F43AA">
        <w:rPr>
          <w:color w:val="000000"/>
          <w:szCs w:val="28"/>
        </w:rPr>
        <w:t>8</w:t>
      </w:r>
      <w:r w:rsidRPr="008F52A2">
        <w:rPr>
          <w:color w:val="000000"/>
          <w:szCs w:val="28"/>
        </w:rPr>
        <w:t xml:space="preserve"> году Фонд </w:t>
      </w:r>
      <w:r w:rsidR="001452DB">
        <w:rPr>
          <w:color w:val="000000"/>
          <w:szCs w:val="28"/>
        </w:rPr>
        <w:t xml:space="preserve">«Духовное наследие» </w:t>
      </w:r>
      <w:r w:rsidRPr="008F52A2">
        <w:rPr>
          <w:color w:val="000000"/>
          <w:szCs w:val="28"/>
        </w:rPr>
        <w:t>продолжал работу по нескольким направлениям деятельности: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ind w:firstLine="540"/>
        <w:jc w:val="both"/>
        <w:rPr>
          <w:szCs w:val="28"/>
        </w:rPr>
      </w:pPr>
      <w:r w:rsidRPr="008F52A2">
        <w:rPr>
          <w:szCs w:val="28"/>
        </w:rPr>
        <w:t>1. Осуществление административно-хозяйственной деятельности фонда:</w:t>
      </w:r>
    </w:p>
    <w:p w:rsidR="00BB2AD1" w:rsidRPr="008F52A2" w:rsidRDefault="00BB2AD1" w:rsidP="00BB2AD1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before="60"/>
        <w:ind w:left="0" w:firstLine="539"/>
        <w:jc w:val="both"/>
        <w:rPr>
          <w:szCs w:val="28"/>
        </w:rPr>
      </w:pPr>
      <w:r w:rsidRPr="008F52A2">
        <w:rPr>
          <w:szCs w:val="28"/>
        </w:rPr>
        <w:t>документальное сопровождение проводимых операций;</w:t>
      </w:r>
    </w:p>
    <w:p w:rsidR="00BB2AD1" w:rsidRPr="008F52A2" w:rsidRDefault="00BB2AD1" w:rsidP="00BB2AD1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before="60"/>
        <w:ind w:left="0" w:firstLine="539"/>
        <w:jc w:val="both"/>
        <w:rPr>
          <w:szCs w:val="28"/>
        </w:rPr>
      </w:pPr>
      <w:r w:rsidRPr="008F52A2">
        <w:rPr>
          <w:szCs w:val="28"/>
        </w:rPr>
        <w:t>ведение бухгалтерской и налоговой отчетности.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ind w:firstLine="539"/>
        <w:jc w:val="both"/>
        <w:rPr>
          <w:color w:val="000000"/>
          <w:szCs w:val="28"/>
        </w:rPr>
      </w:pPr>
      <w:r w:rsidRPr="008F52A2">
        <w:rPr>
          <w:szCs w:val="28"/>
        </w:rPr>
        <w:t xml:space="preserve">2. </w:t>
      </w:r>
      <w:r w:rsidRPr="008F52A2">
        <w:rPr>
          <w:bCs/>
          <w:szCs w:val="28"/>
        </w:rPr>
        <w:t xml:space="preserve">Проведение </w:t>
      </w:r>
      <w:proofErr w:type="spellStart"/>
      <w:r w:rsidRPr="008F52A2">
        <w:rPr>
          <w:bCs/>
          <w:szCs w:val="28"/>
        </w:rPr>
        <w:t>фандрайзинговых</w:t>
      </w:r>
      <w:proofErr w:type="spellEnd"/>
      <w:r w:rsidRPr="008F52A2">
        <w:rPr>
          <w:bCs/>
          <w:szCs w:val="28"/>
        </w:rPr>
        <w:t xml:space="preserve"> мероприятий,</w:t>
      </w:r>
      <w:r w:rsidRPr="008F52A2">
        <w:rPr>
          <w:b/>
          <w:bCs/>
          <w:color w:val="00FFFF"/>
          <w:szCs w:val="28"/>
        </w:rPr>
        <w:t xml:space="preserve"> </w:t>
      </w:r>
      <w:r w:rsidRPr="008F52A2">
        <w:rPr>
          <w:color w:val="000000"/>
          <w:szCs w:val="28"/>
        </w:rPr>
        <w:t>направленных на привлечение сре</w:t>
      </w:r>
      <w:proofErr w:type="gramStart"/>
      <w:r w:rsidRPr="008F52A2">
        <w:rPr>
          <w:color w:val="000000"/>
          <w:szCs w:val="28"/>
        </w:rPr>
        <w:t>дств в ф</w:t>
      </w:r>
      <w:proofErr w:type="gramEnd"/>
      <w:r w:rsidRPr="008F52A2">
        <w:rPr>
          <w:color w:val="000000"/>
          <w:szCs w:val="28"/>
        </w:rPr>
        <w:t>онд:</w:t>
      </w:r>
    </w:p>
    <w:p w:rsidR="00BB2AD1" w:rsidRPr="008F52A2" w:rsidRDefault="00BB2AD1" w:rsidP="00BB2AD1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60"/>
        <w:ind w:left="0" w:firstLine="539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>распространение информации о Фонде</w:t>
      </w:r>
      <w:r w:rsidR="001452DB">
        <w:rPr>
          <w:color w:val="000000"/>
          <w:szCs w:val="28"/>
        </w:rPr>
        <w:t xml:space="preserve"> развития ТГУ </w:t>
      </w:r>
      <w:r w:rsidRPr="008F52A2">
        <w:rPr>
          <w:color w:val="000000"/>
          <w:szCs w:val="28"/>
        </w:rPr>
        <w:t xml:space="preserve"> (осве</w:t>
      </w:r>
      <w:r w:rsidR="00FC4C05" w:rsidRPr="008F52A2">
        <w:rPr>
          <w:color w:val="000000"/>
          <w:szCs w:val="28"/>
        </w:rPr>
        <w:t>щение деятельности Фонда в  СМИ</w:t>
      </w:r>
      <w:r w:rsidR="001452DB" w:rsidRPr="001452DB">
        <w:rPr>
          <w:color w:val="000000"/>
          <w:szCs w:val="28"/>
        </w:rPr>
        <w:t xml:space="preserve"> </w:t>
      </w:r>
      <w:r w:rsidR="001452DB" w:rsidRPr="008F52A2">
        <w:rPr>
          <w:color w:val="000000"/>
          <w:szCs w:val="28"/>
        </w:rPr>
        <w:t>и на сайте ТГУ,</w:t>
      </w:r>
      <w:r w:rsidR="001452DB">
        <w:rPr>
          <w:color w:val="000000"/>
          <w:szCs w:val="28"/>
        </w:rPr>
        <w:t xml:space="preserve"> фонда</w:t>
      </w:r>
      <w:r w:rsidR="00FC4C05" w:rsidRPr="008F52A2">
        <w:rPr>
          <w:color w:val="000000"/>
          <w:szCs w:val="28"/>
        </w:rPr>
        <w:t>)</w:t>
      </w:r>
      <w:r w:rsidRPr="008F52A2">
        <w:rPr>
          <w:color w:val="000000"/>
          <w:szCs w:val="28"/>
        </w:rPr>
        <w:t xml:space="preserve"> </w:t>
      </w:r>
    </w:p>
    <w:p w:rsidR="00BB2AD1" w:rsidRPr="008F52A2" w:rsidRDefault="00BB2AD1" w:rsidP="008F52A2">
      <w:pPr>
        <w:autoSpaceDE w:val="0"/>
        <w:autoSpaceDN w:val="0"/>
        <w:adjustRightInd w:val="0"/>
        <w:spacing w:before="60"/>
        <w:jc w:val="both"/>
        <w:rPr>
          <w:szCs w:val="28"/>
        </w:rPr>
      </w:pPr>
      <w:r w:rsidRPr="008F52A2">
        <w:t xml:space="preserve">За отчетный год состоялось </w:t>
      </w:r>
      <w:r w:rsidR="002B0D17">
        <w:t>2</w:t>
      </w:r>
      <w:r w:rsidRPr="008F52A2">
        <w:t xml:space="preserve"> заседани</w:t>
      </w:r>
      <w:r w:rsidR="00FC4C05" w:rsidRPr="008F52A2">
        <w:t>я</w:t>
      </w:r>
      <w:r w:rsidRPr="008F52A2">
        <w:t xml:space="preserve"> </w:t>
      </w:r>
      <w:r w:rsidR="00FC4C05" w:rsidRPr="008F52A2">
        <w:t>Координационного совета</w:t>
      </w:r>
      <w:r w:rsidRPr="008F52A2">
        <w:t>, на котор</w:t>
      </w:r>
      <w:r w:rsidR="00FC4C05" w:rsidRPr="008F52A2">
        <w:t>ых</w:t>
      </w:r>
      <w:r w:rsidRPr="008F52A2">
        <w:t xml:space="preserve"> был утвержден предварительный финансовый план на 201</w:t>
      </w:r>
      <w:r w:rsidR="002B0D17">
        <w:t>8</w:t>
      </w:r>
      <w:r w:rsidRPr="008F52A2">
        <w:t xml:space="preserve"> год и отчет  </w:t>
      </w:r>
      <w:r w:rsidRPr="008F52A2">
        <w:rPr>
          <w:szCs w:val="28"/>
        </w:rPr>
        <w:t>о</w:t>
      </w:r>
      <w:r w:rsidR="001452DB">
        <w:rPr>
          <w:szCs w:val="28"/>
        </w:rPr>
        <w:t>б</w:t>
      </w:r>
      <w:r w:rsidRPr="008F52A2">
        <w:rPr>
          <w:szCs w:val="28"/>
        </w:rPr>
        <w:t xml:space="preserve"> </w:t>
      </w:r>
      <w:r w:rsidR="008F52A2">
        <w:rPr>
          <w:szCs w:val="28"/>
        </w:rPr>
        <w:t xml:space="preserve">управлении </w:t>
      </w:r>
      <w:r w:rsidRPr="008F52A2">
        <w:rPr>
          <w:szCs w:val="28"/>
        </w:rPr>
        <w:t xml:space="preserve"> целев</w:t>
      </w:r>
      <w:r w:rsidR="008F52A2">
        <w:rPr>
          <w:szCs w:val="28"/>
        </w:rPr>
        <w:t>ым</w:t>
      </w:r>
      <w:r w:rsidRPr="008F52A2">
        <w:rPr>
          <w:szCs w:val="28"/>
        </w:rPr>
        <w:t xml:space="preserve"> капитал</w:t>
      </w:r>
      <w:r w:rsidR="008F52A2">
        <w:rPr>
          <w:szCs w:val="28"/>
        </w:rPr>
        <w:t>ом</w:t>
      </w:r>
      <w:r w:rsidRPr="008F52A2">
        <w:rPr>
          <w:szCs w:val="28"/>
        </w:rPr>
        <w:t xml:space="preserve"> </w:t>
      </w:r>
      <w:r w:rsidR="001452DB">
        <w:rPr>
          <w:szCs w:val="28"/>
        </w:rPr>
        <w:t>за 201</w:t>
      </w:r>
      <w:r w:rsidR="002B0D17">
        <w:rPr>
          <w:szCs w:val="28"/>
        </w:rPr>
        <w:t>7</w:t>
      </w:r>
      <w:r w:rsidR="001452DB">
        <w:rPr>
          <w:szCs w:val="28"/>
        </w:rPr>
        <w:t xml:space="preserve"> год </w:t>
      </w:r>
      <w:r w:rsidRPr="008F52A2">
        <w:rPr>
          <w:szCs w:val="28"/>
        </w:rPr>
        <w:t>и об использовании,  распределении дохода от целевого капитала</w:t>
      </w:r>
      <w:r w:rsidR="00FC4C05" w:rsidRPr="008F52A2">
        <w:rPr>
          <w:szCs w:val="28"/>
        </w:rPr>
        <w:t xml:space="preserve">, полученный </w:t>
      </w:r>
      <w:r w:rsidRPr="008F52A2">
        <w:rPr>
          <w:szCs w:val="28"/>
        </w:rPr>
        <w:t xml:space="preserve"> за </w:t>
      </w:r>
      <w:r w:rsidR="00AF5AFB">
        <w:rPr>
          <w:szCs w:val="28"/>
        </w:rPr>
        <w:t xml:space="preserve">1, 2, 3, </w:t>
      </w:r>
      <w:r w:rsidR="002B0D17">
        <w:rPr>
          <w:szCs w:val="28"/>
        </w:rPr>
        <w:t>4</w:t>
      </w:r>
      <w:r w:rsidR="00FC4C05" w:rsidRPr="008F52A2">
        <w:rPr>
          <w:szCs w:val="28"/>
        </w:rPr>
        <w:t xml:space="preserve"> квартал 201</w:t>
      </w:r>
      <w:r w:rsidR="002B0D17">
        <w:rPr>
          <w:szCs w:val="28"/>
        </w:rPr>
        <w:t>8</w:t>
      </w:r>
      <w:r w:rsidR="00FC4C05" w:rsidRPr="008F52A2">
        <w:rPr>
          <w:szCs w:val="28"/>
        </w:rPr>
        <w:t xml:space="preserve"> года</w:t>
      </w:r>
      <w:r w:rsidR="008F52A2">
        <w:rPr>
          <w:szCs w:val="28"/>
        </w:rPr>
        <w:t>.</w:t>
      </w:r>
    </w:p>
    <w:p w:rsidR="00BB2AD1" w:rsidRPr="008F52A2" w:rsidRDefault="00BB2AD1" w:rsidP="00FC4C05">
      <w:pPr>
        <w:autoSpaceDE w:val="0"/>
        <w:autoSpaceDN w:val="0"/>
        <w:adjustRightInd w:val="0"/>
        <w:spacing w:before="60"/>
        <w:ind w:firstLine="539"/>
        <w:jc w:val="both"/>
        <w:rPr>
          <w:szCs w:val="28"/>
        </w:rPr>
      </w:pPr>
      <w:r w:rsidRPr="008F52A2">
        <w:rPr>
          <w:bCs/>
          <w:szCs w:val="28"/>
        </w:rPr>
        <w:t>Всего в 201</w:t>
      </w:r>
      <w:r w:rsidR="002B0D17">
        <w:rPr>
          <w:bCs/>
          <w:szCs w:val="28"/>
        </w:rPr>
        <w:t>8</w:t>
      </w:r>
      <w:r w:rsidRPr="008F52A2">
        <w:rPr>
          <w:bCs/>
          <w:szCs w:val="28"/>
        </w:rPr>
        <w:t xml:space="preserve"> году на пополнение целевого капитала </w:t>
      </w:r>
      <w:r w:rsidR="00FC4C05" w:rsidRPr="008F52A2">
        <w:rPr>
          <w:b/>
          <w:bCs/>
          <w:szCs w:val="28"/>
        </w:rPr>
        <w:t>«ФОНД РАЗВИТИЯ ТГУ»</w:t>
      </w:r>
      <w:r w:rsidRPr="008F52A2">
        <w:rPr>
          <w:bCs/>
          <w:szCs w:val="28"/>
        </w:rPr>
        <w:t xml:space="preserve"> добровольных пожертвовани</w:t>
      </w:r>
      <w:r w:rsidR="00EC02CE">
        <w:rPr>
          <w:bCs/>
          <w:szCs w:val="28"/>
        </w:rPr>
        <w:t>й не поступало</w:t>
      </w:r>
      <w:r w:rsidR="00FC4C05" w:rsidRPr="008F52A2">
        <w:rPr>
          <w:bCs/>
          <w:szCs w:val="28"/>
        </w:rPr>
        <w:t>.</w:t>
      </w:r>
      <w:r w:rsidRPr="008F52A2">
        <w:rPr>
          <w:bCs/>
          <w:szCs w:val="28"/>
        </w:rPr>
        <w:t xml:space="preserve"> </w:t>
      </w:r>
    </w:p>
    <w:p w:rsidR="00D3553C" w:rsidRDefault="00BB2AD1" w:rsidP="00D3553C">
      <w:pPr>
        <w:spacing w:before="60"/>
        <w:ind w:firstLine="539"/>
        <w:jc w:val="both"/>
      </w:pPr>
      <w:r w:rsidRPr="008F52A2">
        <w:t xml:space="preserve">Таким образом, балансовая стоимость целевого капитала на </w:t>
      </w:r>
      <w:r w:rsidR="00223BAF" w:rsidRPr="008F52A2">
        <w:t>01.01</w:t>
      </w:r>
      <w:r w:rsidRPr="008F52A2">
        <w:t>.201</w:t>
      </w:r>
      <w:r w:rsidR="002B0D17">
        <w:t>8</w:t>
      </w:r>
      <w:r w:rsidRPr="008F52A2">
        <w:t xml:space="preserve"> составила </w:t>
      </w:r>
      <w:r w:rsidR="00771CE7">
        <w:t xml:space="preserve">   </w:t>
      </w:r>
      <w:r w:rsidR="00223BAF" w:rsidRPr="008F52A2">
        <w:rPr>
          <w:b/>
        </w:rPr>
        <w:t>15 000</w:t>
      </w:r>
      <w:r w:rsidRPr="008F52A2">
        <w:rPr>
          <w:b/>
        </w:rPr>
        <w:t xml:space="preserve"> </w:t>
      </w:r>
      <w:r w:rsidRPr="008F52A2">
        <w:t>тыс. рублей</w:t>
      </w:r>
      <w:r w:rsidRPr="008F52A2">
        <w:rPr>
          <w:b/>
        </w:rPr>
        <w:t>.</w:t>
      </w:r>
      <w:r w:rsidRPr="008F52A2">
        <w:t xml:space="preserve"> </w:t>
      </w:r>
    </w:p>
    <w:p w:rsidR="00BB2AD1" w:rsidRDefault="00BB2AD1" w:rsidP="00BB2AD1">
      <w:pPr>
        <w:spacing w:before="60"/>
        <w:jc w:val="both"/>
        <w:rPr>
          <w:b/>
          <w:szCs w:val="28"/>
        </w:rPr>
      </w:pPr>
      <w:r w:rsidRPr="008F52A2">
        <w:rPr>
          <w:bCs/>
          <w:color w:val="000000"/>
          <w:szCs w:val="28"/>
        </w:rPr>
        <w:tab/>
      </w:r>
      <w:r w:rsidR="00D3553C">
        <w:rPr>
          <w:bCs/>
          <w:color w:val="000000"/>
          <w:szCs w:val="28"/>
        </w:rPr>
        <w:t xml:space="preserve">За 2018 год </w:t>
      </w:r>
      <w:r w:rsidRPr="008F52A2">
        <w:rPr>
          <w:bCs/>
          <w:color w:val="000000"/>
          <w:szCs w:val="28"/>
        </w:rPr>
        <w:t>Доход от доверительного управления имуществом, составляющим целевой капитал</w:t>
      </w:r>
      <w:r w:rsidR="00DC3C39">
        <w:rPr>
          <w:bCs/>
          <w:color w:val="000000"/>
          <w:szCs w:val="28"/>
        </w:rPr>
        <w:t xml:space="preserve"> за 1,2,3,</w:t>
      </w:r>
      <w:r w:rsidR="00EB49DE">
        <w:rPr>
          <w:bCs/>
          <w:color w:val="000000"/>
          <w:szCs w:val="28"/>
        </w:rPr>
        <w:t>4 квартал 2018 года (</w:t>
      </w:r>
      <w:r w:rsidR="00DC3C39">
        <w:rPr>
          <w:bCs/>
          <w:color w:val="000000"/>
          <w:szCs w:val="28"/>
        </w:rPr>
        <w:t xml:space="preserve">за 4 квартал поступление в </w:t>
      </w:r>
      <w:r w:rsidR="00EB49DE">
        <w:rPr>
          <w:bCs/>
          <w:color w:val="000000"/>
          <w:szCs w:val="28"/>
        </w:rPr>
        <w:t>январ</w:t>
      </w:r>
      <w:r w:rsidR="00DC3C39">
        <w:rPr>
          <w:bCs/>
          <w:color w:val="000000"/>
          <w:szCs w:val="28"/>
        </w:rPr>
        <w:t xml:space="preserve">е </w:t>
      </w:r>
      <w:r w:rsidR="00EB49DE">
        <w:rPr>
          <w:bCs/>
          <w:color w:val="000000"/>
          <w:szCs w:val="28"/>
        </w:rPr>
        <w:t>2019 г)</w:t>
      </w:r>
      <w:r w:rsidRPr="008F52A2">
        <w:rPr>
          <w:bCs/>
          <w:color w:val="000000"/>
          <w:szCs w:val="28"/>
        </w:rPr>
        <w:t xml:space="preserve"> составил </w:t>
      </w:r>
      <w:r w:rsidR="00CF1CC4">
        <w:rPr>
          <w:b/>
          <w:bCs/>
        </w:rPr>
        <w:t>1</w:t>
      </w:r>
      <w:r w:rsidR="00DC3C39">
        <w:rPr>
          <w:b/>
          <w:bCs/>
        </w:rPr>
        <w:t> </w:t>
      </w:r>
      <w:r w:rsidR="00CF1CC4">
        <w:rPr>
          <w:b/>
          <w:bCs/>
        </w:rPr>
        <w:t>226</w:t>
      </w:r>
      <w:r w:rsidR="00DC3C39">
        <w:rPr>
          <w:b/>
          <w:bCs/>
        </w:rPr>
        <w:t xml:space="preserve">,7 тыс. </w:t>
      </w:r>
      <w:r w:rsidR="00D22B51">
        <w:rPr>
          <w:color w:val="333333"/>
          <w:sz w:val="19"/>
          <w:szCs w:val="19"/>
          <w:shd w:val="clear" w:color="auto" w:fill="FFFFFF"/>
        </w:rPr>
        <w:t xml:space="preserve"> </w:t>
      </w:r>
      <w:r w:rsidRPr="00DC3C39">
        <w:rPr>
          <w:b/>
          <w:szCs w:val="28"/>
        </w:rPr>
        <w:t>рублей.</w:t>
      </w:r>
    </w:p>
    <w:p w:rsidR="00AF5AFB" w:rsidRPr="00AF5AFB" w:rsidRDefault="00AF5AFB" w:rsidP="00AF5AFB">
      <w:pPr>
        <w:spacing w:before="60"/>
        <w:ind w:firstLine="539"/>
        <w:jc w:val="both"/>
        <w:rPr>
          <w:szCs w:val="28"/>
        </w:rPr>
      </w:pPr>
      <w:r w:rsidRPr="00AF5AFB">
        <w:rPr>
          <w:sz w:val="22"/>
          <w:szCs w:val="22"/>
        </w:rPr>
        <w:t xml:space="preserve">На программу </w:t>
      </w:r>
      <w:r w:rsidRPr="00AF5AFB">
        <w:rPr>
          <w:b/>
          <w:sz w:val="22"/>
          <w:szCs w:val="22"/>
        </w:rPr>
        <w:t>Фонд развития ТГУ</w:t>
      </w:r>
      <w:r w:rsidRPr="00AF5AFB">
        <w:rPr>
          <w:sz w:val="22"/>
          <w:szCs w:val="22"/>
        </w:rPr>
        <w:t xml:space="preserve"> получено из других источников </w:t>
      </w:r>
      <w:r w:rsidR="00D22B51">
        <w:rPr>
          <w:b/>
        </w:rPr>
        <w:t xml:space="preserve">453,3 </w:t>
      </w:r>
      <w:r w:rsidRPr="00AF5AFB">
        <w:rPr>
          <w:b/>
        </w:rPr>
        <w:t xml:space="preserve">тыс. руб. </w:t>
      </w:r>
    </w:p>
    <w:p w:rsidR="00BB2AD1" w:rsidRPr="008F52A2" w:rsidRDefault="00BB2AD1" w:rsidP="00BB2AD1">
      <w:pPr>
        <w:spacing w:before="60"/>
        <w:ind w:firstLine="539"/>
        <w:jc w:val="both"/>
        <w:rPr>
          <w:szCs w:val="28"/>
        </w:rPr>
      </w:pPr>
      <w:r w:rsidRPr="008F52A2">
        <w:rPr>
          <w:szCs w:val="28"/>
        </w:rPr>
        <w:t xml:space="preserve">Информация о доходах и расходах Фонда </w:t>
      </w:r>
      <w:r w:rsidR="00223BAF" w:rsidRPr="008F52A2">
        <w:rPr>
          <w:szCs w:val="28"/>
        </w:rPr>
        <w:t xml:space="preserve">развития ТГУ </w:t>
      </w:r>
      <w:r w:rsidRPr="008F52A2">
        <w:rPr>
          <w:szCs w:val="28"/>
        </w:rPr>
        <w:t>в 201</w:t>
      </w:r>
      <w:r w:rsidR="00D22B51">
        <w:rPr>
          <w:szCs w:val="28"/>
        </w:rPr>
        <w:t>8</w:t>
      </w:r>
      <w:r w:rsidRPr="008F52A2">
        <w:rPr>
          <w:szCs w:val="28"/>
        </w:rPr>
        <w:t xml:space="preserve"> году представлена в таблице 1</w:t>
      </w:r>
      <w:r w:rsidR="008F52A2" w:rsidRPr="008F52A2">
        <w:rPr>
          <w:szCs w:val="28"/>
        </w:rPr>
        <w:t>, таблице 2</w:t>
      </w:r>
      <w:r w:rsidRPr="008F52A2">
        <w:rPr>
          <w:szCs w:val="28"/>
        </w:rPr>
        <w:t>.</w:t>
      </w:r>
    </w:p>
    <w:p w:rsidR="00BB2AD1" w:rsidRPr="008F52A2" w:rsidRDefault="00BB2AD1" w:rsidP="00BB2AD1">
      <w:pPr>
        <w:spacing w:before="60"/>
        <w:ind w:firstLine="539"/>
        <w:jc w:val="right"/>
        <w:rPr>
          <w:szCs w:val="28"/>
        </w:rPr>
      </w:pPr>
      <w:r w:rsidRPr="008F52A2">
        <w:rPr>
          <w:szCs w:val="28"/>
        </w:rPr>
        <w:t>Таблица 1</w:t>
      </w:r>
    </w:p>
    <w:p w:rsidR="00BB2AD1" w:rsidRPr="008F52A2" w:rsidRDefault="00BB2AD1" w:rsidP="00BB2AD1">
      <w:pPr>
        <w:spacing w:before="60"/>
        <w:ind w:firstLine="539"/>
        <w:jc w:val="right"/>
        <w:rPr>
          <w:szCs w:val="28"/>
        </w:rPr>
      </w:pPr>
    </w:p>
    <w:tbl>
      <w:tblPr>
        <w:tblStyle w:val="a4"/>
        <w:tblW w:w="10031" w:type="dxa"/>
        <w:tblLayout w:type="fixed"/>
        <w:tblLook w:val="01E0"/>
      </w:tblPr>
      <w:tblGrid>
        <w:gridCol w:w="756"/>
        <w:gridCol w:w="3407"/>
        <w:gridCol w:w="576"/>
        <w:gridCol w:w="2121"/>
        <w:gridCol w:w="1764"/>
        <w:gridCol w:w="124"/>
        <w:gridCol w:w="1283"/>
      </w:tblGrid>
      <w:tr w:rsidR="00BB2AD1" w:rsidRPr="008F52A2" w:rsidTr="00A60F53">
        <w:tc>
          <w:tcPr>
            <w:tcW w:w="10031" w:type="dxa"/>
            <w:gridSpan w:val="7"/>
          </w:tcPr>
          <w:p w:rsidR="00BB2AD1" w:rsidRPr="008F52A2" w:rsidRDefault="00BB2AD1" w:rsidP="00F11800">
            <w:pPr>
              <w:spacing w:before="60"/>
              <w:ind w:left="360"/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8F52A2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8F52A2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8F52A2">
              <w:rPr>
                <w:b/>
                <w:bCs/>
                <w:sz w:val="22"/>
                <w:szCs w:val="22"/>
              </w:rPr>
              <w:t xml:space="preserve"> Доходы и поступления</w:t>
            </w:r>
          </w:p>
          <w:p w:rsidR="00BB2AD1" w:rsidRPr="008F52A2" w:rsidRDefault="00BB2AD1" w:rsidP="00F11800">
            <w:pPr>
              <w:spacing w:before="60"/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7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Виды доходов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1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Средства, поступившие на формирование и пополнение целевого капитала Фонда, тыс. руб.</w:t>
            </w:r>
          </w:p>
        </w:tc>
        <w:tc>
          <w:tcPr>
            <w:tcW w:w="1764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Прочие поступления,</w:t>
            </w:r>
          </w:p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тыс. руб. </w:t>
            </w:r>
          </w:p>
        </w:tc>
        <w:tc>
          <w:tcPr>
            <w:tcW w:w="1407" w:type="dxa"/>
            <w:gridSpan w:val="2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Всего поступило средств, </w:t>
            </w:r>
          </w:p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тыс. руб.</w:t>
            </w: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1.</w:t>
            </w:r>
          </w:p>
        </w:tc>
        <w:tc>
          <w:tcPr>
            <w:tcW w:w="3407" w:type="dxa"/>
          </w:tcPr>
          <w:p w:rsidR="00BB2AD1" w:rsidRPr="008F52A2" w:rsidRDefault="00BB2AD1" w:rsidP="00CF1CC4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Переходящий остаток прочих поступлений на 01.01.20</w:t>
            </w:r>
            <w:r w:rsidR="0026684F" w:rsidRPr="008F52A2">
              <w:rPr>
                <w:sz w:val="22"/>
                <w:szCs w:val="22"/>
              </w:rPr>
              <w:t>1</w:t>
            </w:r>
            <w:r w:rsidR="00CF1CC4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223BAF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BB2AD1" w:rsidRPr="00CF1CC4" w:rsidRDefault="00CF1CC4" w:rsidP="007618E0">
            <w:pPr>
              <w:jc w:val="right"/>
              <w:rPr>
                <w:sz w:val="22"/>
                <w:szCs w:val="22"/>
              </w:rPr>
            </w:pPr>
            <w:r w:rsidRPr="00CF1CC4">
              <w:t>2 088, 8</w:t>
            </w:r>
          </w:p>
        </w:tc>
        <w:tc>
          <w:tcPr>
            <w:tcW w:w="1407" w:type="dxa"/>
            <w:gridSpan w:val="2"/>
          </w:tcPr>
          <w:p w:rsidR="00BB2AD1" w:rsidRPr="008F52A2" w:rsidRDefault="00CF1CC4" w:rsidP="007618E0">
            <w:pPr>
              <w:jc w:val="right"/>
              <w:rPr>
                <w:sz w:val="22"/>
                <w:szCs w:val="22"/>
              </w:rPr>
            </w:pPr>
            <w:r w:rsidRPr="008F52A2">
              <w:rPr>
                <w:b/>
              </w:rPr>
              <w:t>2 088, 8</w:t>
            </w: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2.</w:t>
            </w:r>
          </w:p>
        </w:tc>
        <w:tc>
          <w:tcPr>
            <w:tcW w:w="3407" w:type="dxa"/>
          </w:tcPr>
          <w:p w:rsidR="00085722" w:rsidRDefault="00BB2AD1" w:rsidP="00085722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Добровольные пожертвования на </w:t>
            </w:r>
            <w:r w:rsidR="009B5C52" w:rsidRPr="008F52A2">
              <w:rPr>
                <w:sz w:val="22"/>
                <w:szCs w:val="22"/>
              </w:rPr>
              <w:t>проекты ТГУ</w:t>
            </w:r>
          </w:p>
          <w:p w:rsidR="00085722" w:rsidRPr="008F52A2" w:rsidRDefault="00085722" w:rsidP="00085722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юридических лиц</w:t>
            </w:r>
          </w:p>
          <w:p w:rsidR="00BB2AD1" w:rsidRPr="008F52A2" w:rsidRDefault="00085722" w:rsidP="009B5C52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физических лиц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085722" w:rsidRDefault="00085722" w:rsidP="00085722">
            <w:pPr>
              <w:spacing w:before="60"/>
              <w:rPr>
                <w:b/>
              </w:rPr>
            </w:pPr>
          </w:p>
          <w:p w:rsidR="00085722" w:rsidRDefault="00085722" w:rsidP="00223BAF">
            <w:pPr>
              <w:jc w:val="right"/>
              <w:rPr>
                <w:sz w:val="22"/>
                <w:szCs w:val="22"/>
              </w:rPr>
            </w:pPr>
          </w:p>
          <w:p w:rsidR="00085722" w:rsidRPr="00085722" w:rsidRDefault="00CF1CC4" w:rsidP="00223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335,0</w:t>
            </w:r>
          </w:p>
          <w:p w:rsidR="00085722" w:rsidRPr="008F52A2" w:rsidRDefault="00CF1CC4" w:rsidP="00223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  <w:tc>
          <w:tcPr>
            <w:tcW w:w="1407" w:type="dxa"/>
            <w:gridSpan w:val="2"/>
          </w:tcPr>
          <w:p w:rsidR="00BB2AD1" w:rsidRPr="008F52A2" w:rsidRDefault="00CF1CC4" w:rsidP="0040024F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453,3</w:t>
            </w: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3.</w:t>
            </w:r>
          </w:p>
        </w:tc>
        <w:tc>
          <w:tcPr>
            <w:tcW w:w="3407" w:type="dxa"/>
          </w:tcPr>
          <w:p w:rsidR="00BB2AD1" w:rsidRPr="008F52A2" w:rsidRDefault="00BB2AD1" w:rsidP="00F11800">
            <w:pPr>
              <w:spacing w:before="60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Добровольные пожертвования на пополнение целевого капитала</w:t>
            </w:r>
          </w:p>
          <w:p w:rsidR="00BB2AD1" w:rsidRPr="008F52A2" w:rsidRDefault="00BB2AD1" w:rsidP="00F11800">
            <w:pPr>
              <w:spacing w:before="60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юридических лиц</w:t>
            </w:r>
          </w:p>
          <w:p w:rsidR="00BB2AD1" w:rsidRPr="008F52A2" w:rsidRDefault="00BB2AD1" w:rsidP="00F11800">
            <w:pPr>
              <w:spacing w:before="60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физических лиц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26684F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BB2AD1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407" w:type="dxa"/>
            <w:gridSpan w:val="2"/>
          </w:tcPr>
          <w:p w:rsidR="00BB2AD1" w:rsidRPr="008F52A2" w:rsidRDefault="0026684F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  <w:p w:rsidR="00BB2AD1" w:rsidRPr="008F52A2" w:rsidRDefault="00BB2AD1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4.</w:t>
            </w:r>
          </w:p>
        </w:tc>
        <w:tc>
          <w:tcPr>
            <w:tcW w:w="3407" w:type="dxa"/>
          </w:tcPr>
          <w:p w:rsidR="00BB2AD1" w:rsidRPr="008F52A2" w:rsidRDefault="00BB2AD1" w:rsidP="00787BC1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Поступление доходов от доверительного управления имуществом, составляющим целевой капитал по результатам 20</w:t>
            </w:r>
            <w:r w:rsidR="0026684F" w:rsidRPr="008F52A2">
              <w:rPr>
                <w:sz w:val="22"/>
                <w:szCs w:val="22"/>
              </w:rPr>
              <w:t>1</w:t>
            </w:r>
            <w:r w:rsidR="00787BC1">
              <w:rPr>
                <w:sz w:val="22"/>
                <w:szCs w:val="22"/>
              </w:rPr>
              <w:t>8</w:t>
            </w:r>
            <w:r w:rsidRPr="008F52A2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3B2EF3" w:rsidP="004002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BB2AD1" w:rsidRPr="00787BC1" w:rsidRDefault="00787BC1" w:rsidP="00787BC1">
            <w:pPr>
              <w:jc w:val="right"/>
              <w:rPr>
                <w:sz w:val="22"/>
                <w:szCs w:val="22"/>
              </w:rPr>
            </w:pPr>
            <w:r w:rsidRPr="00787BC1">
              <w:rPr>
                <w:bCs/>
              </w:rPr>
              <w:t>1 226,7</w:t>
            </w:r>
          </w:p>
        </w:tc>
        <w:tc>
          <w:tcPr>
            <w:tcW w:w="1407" w:type="dxa"/>
            <w:gridSpan w:val="2"/>
          </w:tcPr>
          <w:p w:rsidR="00BB2AD1" w:rsidRPr="008F52A2" w:rsidRDefault="00787BC1" w:rsidP="0040024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</w:rPr>
              <w:t>1 226,7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5</w:t>
            </w:r>
          </w:p>
        </w:tc>
        <w:tc>
          <w:tcPr>
            <w:tcW w:w="3407" w:type="dxa"/>
          </w:tcPr>
          <w:p w:rsidR="009B5C52" w:rsidRPr="008F52A2" w:rsidRDefault="009B5C52" w:rsidP="00105B43">
            <w:pPr>
              <w:spacing w:before="60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ИТОГО ПО РАЗДЕЛУ </w:t>
            </w:r>
            <w:r w:rsidRPr="008F52A2">
              <w:rPr>
                <w:b/>
                <w:sz w:val="22"/>
                <w:szCs w:val="22"/>
                <w:lang w:val="en-US"/>
              </w:rPr>
              <w:t>I</w:t>
            </w:r>
            <w:r w:rsidRPr="008F52A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6" w:type="dxa"/>
          </w:tcPr>
          <w:p w:rsidR="009B5C52" w:rsidRPr="008F52A2" w:rsidRDefault="009B5C52" w:rsidP="00105B43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9534BC" w:rsidRDefault="003B2EF3" w:rsidP="00105B43">
            <w:pPr>
              <w:jc w:val="right"/>
              <w:rPr>
                <w:sz w:val="22"/>
                <w:szCs w:val="22"/>
              </w:rPr>
            </w:pPr>
            <w:r w:rsidRPr="009534BC">
              <w:t>0</w:t>
            </w:r>
          </w:p>
        </w:tc>
        <w:tc>
          <w:tcPr>
            <w:tcW w:w="1764" w:type="dxa"/>
          </w:tcPr>
          <w:p w:rsidR="009B5C52" w:rsidRPr="009534BC" w:rsidRDefault="00787BC1" w:rsidP="00105B43">
            <w:pPr>
              <w:jc w:val="right"/>
              <w:rPr>
                <w:sz w:val="22"/>
                <w:szCs w:val="22"/>
              </w:rPr>
            </w:pPr>
            <w:r>
              <w:t>3 258,2</w:t>
            </w:r>
          </w:p>
        </w:tc>
        <w:tc>
          <w:tcPr>
            <w:tcW w:w="1407" w:type="dxa"/>
            <w:gridSpan w:val="2"/>
          </w:tcPr>
          <w:p w:rsidR="009B5C52" w:rsidRPr="00787BC1" w:rsidRDefault="00787BC1" w:rsidP="007618E0">
            <w:pPr>
              <w:jc w:val="right"/>
              <w:rPr>
                <w:b/>
                <w:sz w:val="22"/>
                <w:szCs w:val="22"/>
              </w:rPr>
            </w:pPr>
            <w:r w:rsidRPr="00787BC1">
              <w:rPr>
                <w:b/>
              </w:rPr>
              <w:t>3 258,2</w:t>
            </w:r>
          </w:p>
        </w:tc>
      </w:tr>
      <w:tr w:rsidR="009B5C52" w:rsidRPr="008F52A2" w:rsidTr="00A60F53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EB49DE" w:rsidRDefault="009B5C52" w:rsidP="00F11800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8F52A2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DC3C39" w:rsidRDefault="00DC3C39" w:rsidP="00F11800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9B5C52" w:rsidRPr="008F52A2" w:rsidRDefault="009B5C52" w:rsidP="00F11800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8F52A2">
              <w:rPr>
                <w:b/>
                <w:bCs/>
                <w:sz w:val="22"/>
                <w:szCs w:val="22"/>
              </w:rPr>
              <w:t>II. Расходы и отчисления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9B5C52" w:rsidRPr="008F52A2" w:rsidTr="00A60F53">
        <w:tc>
          <w:tcPr>
            <w:tcW w:w="756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Виды расходов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Средства, передаваемые,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Расходы        на прочие уставные виды деятельности,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Всего расходов, 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тыс. руб. 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7.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spacing w:before="60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Средства, передаваемые в управление УК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8F52A2" w:rsidRDefault="009B5C52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</w:tcPr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B5C52" w:rsidRPr="008F52A2" w:rsidRDefault="009B5C52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8.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spacing w:before="60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Административно-управленческие расходы 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</w:tcPr>
          <w:p w:rsidR="009B5C52" w:rsidRPr="008F52A2" w:rsidRDefault="00787BC1" w:rsidP="00F11800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211,6</w:t>
            </w:r>
          </w:p>
        </w:tc>
        <w:tc>
          <w:tcPr>
            <w:tcW w:w="1283" w:type="dxa"/>
          </w:tcPr>
          <w:p w:rsidR="009B5C52" w:rsidRPr="00EB49DE" w:rsidRDefault="00787BC1" w:rsidP="00F11800">
            <w:pPr>
              <w:spacing w:before="60"/>
              <w:jc w:val="right"/>
              <w:rPr>
                <w:b/>
                <w:sz w:val="22"/>
                <w:szCs w:val="22"/>
              </w:rPr>
            </w:pPr>
            <w:r w:rsidRPr="00EB49DE">
              <w:rPr>
                <w:b/>
                <w:sz w:val="22"/>
                <w:szCs w:val="22"/>
              </w:rPr>
              <w:t>211,6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9.</w:t>
            </w:r>
          </w:p>
        </w:tc>
        <w:tc>
          <w:tcPr>
            <w:tcW w:w="3407" w:type="dxa"/>
          </w:tcPr>
          <w:p w:rsidR="009B5C52" w:rsidRPr="008F52A2" w:rsidRDefault="009B5C52" w:rsidP="0030662E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Средства, </w:t>
            </w:r>
            <w:r w:rsidR="0030662E" w:rsidRPr="008F52A2">
              <w:rPr>
                <w:sz w:val="22"/>
                <w:szCs w:val="22"/>
              </w:rPr>
              <w:t xml:space="preserve">направленные на проекты </w:t>
            </w:r>
            <w:r w:rsidRPr="008F52A2">
              <w:rPr>
                <w:sz w:val="22"/>
                <w:szCs w:val="22"/>
              </w:rPr>
              <w:t xml:space="preserve">ТГУ - получателю дохода от целевого капитала 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8F52A2" w:rsidRDefault="0030662E" w:rsidP="00787BC1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3</w:t>
            </w:r>
            <w:r w:rsidR="00787BC1">
              <w:rPr>
                <w:sz w:val="22"/>
                <w:szCs w:val="22"/>
              </w:rPr>
              <w:t> 046,6</w:t>
            </w:r>
          </w:p>
        </w:tc>
        <w:tc>
          <w:tcPr>
            <w:tcW w:w="1888" w:type="dxa"/>
            <w:gridSpan w:val="2"/>
          </w:tcPr>
          <w:p w:rsidR="009B5C52" w:rsidRPr="008F52A2" w:rsidRDefault="009B5C52" w:rsidP="00F118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B5C52" w:rsidRPr="00EB49DE" w:rsidRDefault="00971365" w:rsidP="00F11800">
            <w:pPr>
              <w:jc w:val="right"/>
              <w:rPr>
                <w:b/>
                <w:sz w:val="22"/>
                <w:szCs w:val="22"/>
              </w:rPr>
            </w:pPr>
            <w:r w:rsidRPr="00EB49DE">
              <w:rPr>
                <w:b/>
                <w:sz w:val="22"/>
                <w:szCs w:val="22"/>
              </w:rPr>
              <w:t>3 046,6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Средства, оставляемые в управлении УК</w:t>
            </w:r>
            <w:r w:rsidR="0030662E" w:rsidRPr="008F52A2">
              <w:rPr>
                <w:sz w:val="22"/>
                <w:szCs w:val="22"/>
              </w:rPr>
              <w:t xml:space="preserve"> на пополнение ЦК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8F52A2" w:rsidRDefault="0030662E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888" w:type="dxa"/>
            <w:gridSpan w:val="2"/>
          </w:tcPr>
          <w:p w:rsidR="009B5C52" w:rsidRPr="008F52A2" w:rsidRDefault="009B5C52" w:rsidP="00F118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B5C52" w:rsidRPr="00EB49DE" w:rsidRDefault="0030662E" w:rsidP="00F11800">
            <w:pPr>
              <w:jc w:val="right"/>
              <w:rPr>
                <w:b/>
                <w:sz w:val="22"/>
                <w:szCs w:val="22"/>
              </w:rPr>
            </w:pPr>
            <w:r w:rsidRPr="00EB49DE">
              <w:rPr>
                <w:b/>
                <w:sz w:val="22"/>
                <w:szCs w:val="22"/>
              </w:rPr>
              <w:t>0</w:t>
            </w:r>
          </w:p>
        </w:tc>
      </w:tr>
      <w:tr w:rsidR="0030662E" w:rsidRPr="008F52A2" w:rsidTr="00A60F53">
        <w:tc>
          <w:tcPr>
            <w:tcW w:w="756" w:type="dxa"/>
          </w:tcPr>
          <w:p w:rsidR="0030662E" w:rsidRPr="008F52A2" w:rsidRDefault="0030662E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11</w:t>
            </w:r>
          </w:p>
        </w:tc>
        <w:tc>
          <w:tcPr>
            <w:tcW w:w="3407" w:type="dxa"/>
          </w:tcPr>
          <w:p w:rsidR="0030662E" w:rsidRPr="008F52A2" w:rsidRDefault="0030662E" w:rsidP="00D20DEC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Остаток на проекты Фонда развития ТГУ на 201</w:t>
            </w:r>
            <w:r w:rsidR="00D20DEC">
              <w:rPr>
                <w:sz w:val="22"/>
                <w:szCs w:val="22"/>
              </w:rPr>
              <w:t>9</w:t>
            </w:r>
            <w:r w:rsidRPr="008F52A2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6" w:type="dxa"/>
          </w:tcPr>
          <w:p w:rsidR="0030662E" w:rsidRPr="008F52A2" w:rsidRDefault="0030662E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30662E" w:rsidRPr="009534BC" w:rsidRDefault="00787BC1" w:rsidP="0030662E">
            <w:pPr>
              <w:jc w:val="right"/>
              <w:rPr>
                <w:sz w:val="22"/>
                <w:szCs w:val="22"/>
              </w:rPr>
            </w:pPr>
            <w:r>
              <w:t>510,6</w:t>
            </w:r>
            <w:r w:rsidR="0030662E" w:rsidRPr="009534BC">
              <w:t xml:space="preserve">  </w:t>
            </w:r>
          </w:p>
        </w:tc>
        <w:tc>
          <w:tcPr>
            <w:tcW w:w="1888" w:type="dxa"/>
            <w:gridSpan w:val="2"/>
          </w:tcPr>
          <w:p w:rsidR="0030662E" w:rsidRPr="008F52A2" w:rsidRDefault="0030662E" w:rsidP="00F118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30662E" w:rsidRPr="00EB49DE" w:rsidRDefault="00971365" w:rsidP="001452DB">
            <w:pPr>
              <w:jc w:val="right"/>
              <w:rPr>
                <w:b/>
                <w:sz w:val="22"/>
                <w:szCs w:val="22"/>
              </w:rPr>
            </w:pPr>
            <w:r w:rsidRPr="00EB49DE">
              <w:rPr>
                <w:b/>
              </w:rPr>
              <w:t xml:space="preserve">510,6  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8F52A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12</w:t>
            </w:r>
            <w:r w:rsidR="009B5C52" w:rsidRPr="008F52A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spacing w:before="60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ИТОГО ПО РАЗДЕЛУ </w:t>
            </w:r>
            <w:r w:rsidRPr="008F52A2">
              <w:rPr>
                <w:b/>
                <w:sz w:val="22"/>
                <w:szCs w:val="22"/>
                <w:lang w:val="en-US"/>
              </w:rPr>
              <w:t>II</w:t>
            </w:r>
            <w:r w:rsidRPr="008F52A2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9534BC" w:rsidRDefault="00787BC1" w:rsidP="00F118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3 557,2</w:t>
            </w:r>
          </w:p>
        </w:tc>
        <w:tc>
          <w:tcPr>
            <w:tcW w:w="1888" w:type="dxa"/>
            <w:gridSpan w:val="2"/>
          </w:tcPr>
          <w:p w:rsidR="009B5C52" w:rsidRPr="008F52A2" w:rsidRDefault="00787BC1" w:rsidP="00F118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211,6</w:t>
            </w:r>
          </w:p>
        </w:tc>
        <w:tc>
          <w:tcPr>
            <w:tcW w:w="1283" w:type="dxa"/>
          </w:tcPr>
          <w:p w:rsidR="009B5C52" w:rsidRPr="008F52A2" w:rsidRDefault="00787BC1" w:rsidP="00AC28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3 768,8</w:t>
            </w:r>
          </w:p>
        </w:tc>
      </w:tr>
    </w:tbl>
    <w:p w:rsidR="008F52A2" w:rsidRPr="008F52A2" w:rsidRDefault="008F52A2" w:rsidP="008F52A2">
      <w:pPr>
        <w:pStyle w:val="a7"/>
        <w:spacing w:after="0"/>
        <w:jc w:val="center"/>
        <w:rPr>
          <w:b/>
          <w:sz w:val="24"/>
          <w:szCs w:val="24"/>
        </w:rPr>
      </w:pPr>
    </w:p>
    <w:p w:rsidR="008F52A2" w:rsidRPr="008F52A2" w:rsidRDefault="008F52A2" w:rsidP="008F52A2">
      <w:pPr>
        <w:spacing w:before="60"/>
        <w:ind w:right="-6" w:firstLine="540"/>
        <w:jc w:val="right"/>
        <w:rPr>
          <w:sz w:val="22"/>
          <w:szCs w:val="22"/>
        </w:rPr>
      </w:pPr>
      <w:r w:rsidRPr="008F52A2">
        <w:rPr>
          <w:b/>
        </w:rPr>
        <w:t>Статьи расходов по проектам ТГУ из средств Фонда развития ТГУ за 201</w:t>
      </w:r>
      <w:r w:rsidR="00971365">
        <w:rPr>
          <w:b/>
        </w:rPr>
        <w:t>8</w:t>
      </w:r>
      <w:r w:rsidRPr="008F52A2">
        <w:rPr>
          <w:b/>
        </w:rPr>
        <w:t xml:space="preserve"> год</w:t>
      </w:r>
      <w:r w:rsidRPr="008F52A2">
        <w:rPr>
          <w:sz w:val="22"/>
          <w:szCs w:val="22"/>
        </w:rPr>
        <w:t xml:space="preserve"> </w:t>
      </w:r>
    </w:p>
    <w:p w:rsidR="008F52A2" w:rsidRPr="008F52A2" w:rsidRDefault="008F52A2" w:rsidP="008F52A2">
      <w:pPr>
        <w:pStyle w:val="a7"/>
        <w:spacing w:after="0"/>
        <w:jc w:val="center"/>
        <w:rPr>
          <w:b/>
          <w:sz w:val="24"/>
          <w:szCs w:val="24"/>
        </w:rPr>
      </w:pPr>
    </w:p>
    <w:p w:rsidR="008F52A2" w:rsidRPr="008F52A2" w:rsidRDefault="008F52A2" w:rsidP="008F52A2">
      <w:pPr>
        <w:spacing w:before="60"/>
        <w:ind w:right="-6" w:firstLine="540"/>
        <w:jc w:val="right"/>
        <w:rPr>
          <w:sz w:val="22"/>
          <w:szCs w:val="22"/>
        </w:rPr>
      </w:pPr>
      <w:r w:rsidRPr="008F52A2">
        <w:rPr>
          <w:sz w:val="22"/>
          <w:szCs w:val="22"/>
        </w:rPr>
        <w:t>Таблица 2</w:t>
      </w:r>
    </w:p>
    <w:tbl>
      <w:tblPr>
        <w:tblW w:w="9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518"/>
        <w:gridCol w:w="1591"/>
      </w:tblGrid>
      <w:tr w:rsidR="008F52A2" w:rsidRPr="008F52A2" w:rsidTr="008F52A2">
        <w:trPr>
          <w:trHeight w:val="354"/>
        </w:trPr>
        <w:tc>
          <w:tcPr>
            <w:tcW w:w="709" w:type="dxa"/>
          </w:tcPr>
          <w:p w:rsidR="008F52A2" w:rsidRPr="008F52A2" w:rsidRDefault="008F52A2" w:rsidP="00105B43">
            <w:pPr>
              <w:rPr>
                <w:b/>
              </w:rPr>
            </w:pPr>
          </w:p>
        </w:tc>
        <w:tc>
          <w:tcPr>
            <w:tcW w:w="7518" w:type="dxa"/>
          </w:tcPr>
          <w:p w:rsidR="008F52A2" w:rsidRPr="008F52A2" w:rsidRDefault="008F52A2" w:rsidP="00105B43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8F52A2">
              <w:rPr>
                <w:b/>
                <w:sz w:val="24"/>
                <w:szCs w:val="24"/>
              </w:rPr>
              <w:t>Наименование проектов</w:t>
            </w:r>
            <w:proofErr w:type="gramStart"/>
            <w:r w:rsidRPr="008F52A2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91" w:type="dxa"/>
          </w:tcPr>
          <w:p w:rsidR="008F52A2" w:rsidRPr="008F52A2" w:rsidRDefault="008F52A2" w:rsidP="00105B43">
            <w:pPr>
              <w:jc w:val="right"/>
              <w:rPr>
                <w:b/>
              </w:rPr>
            </w:pPr>
            <w:r w:rsidRPr="008F52A2">
              <w:rPr>
                <w:b/>
              </w:rPr>
              <w:t>Сумма</w:t>
            </w:r>
          </w:p>
          <w:p w:rsidR="008F52A2" w:rsidRPr="008F52A2" w:rsidRDefault="008F52A2" w:rsidP="00105B43">
            <w:pPr>
              <w:jc w:val="right"/>
              <w:rPr>
                <w:b/>
              </w:rPr>
            </w:pPr>
            <w:r w:rsidRPr="008F52A2">
              <w:rPr>
                <w:b/>
              </w:rPr>
              <w:t xml:space="preserve"> тыс. руб.</w:t>
            </w:r>
          </w:p>
        </w:tc>
      </w:tr>
      <w:tr w:rsidR="00971365" w:rsidRPr="008F52A2" w:rsidTr="008F52A2">
        <w:trPr>
          <w:trHeight w:val="354"/>
        </w:trPr>
        <w:tc>
          <w:tcPr>
            <w:tcW w:w="709" w:type="dxa"/>
          </w:tcPr>
          <w:p w:rsidR="00971365" w:rsidRPr="008F52A2" w:rsidRDefault="00971365" w:rsidP="00105B43">
            <w:pPr>
              <w:rPr>
                <w:b/>
              </w:rPr>
            </w:pPr>
            <w:r w:rsidRPr="008F52A2">
              <w:rPr>
                <w:b/>
              </w:rPr>
              <w:t>1</w:t>
            </w:r>
          </w:p>
        </w:tc>
        <w:tc>
          <w:tcPr>
            <w:tcW w:w="7518" w:type="dxa"/>
          </w:tcPr>
          <w:p w:rsidR="00971365" w:rsidRPr="003B2F64" w:rsidRDefault="00971365" w:rsidP="00971365">
            <w:pPr>
              <w:rPr>
                <w:bCs/>
              </w:rPr>
            </w:pPr>
            <w:r w:rsidRPr="003B2F64">
              <w:rPr>
                <w:bCs/>
              </w:rPr>
              <w:t xml:space="preserve">Проект №1 «Строительство  часовни СВ. </w:t>
            </w:r>
            <w:proofErr w:type="spellStart"/>
            <w:r w:rsidRPr="003B2F64">
              <w:rPr>
                <w:bCs/>
              </w:rPr>
              <w:t>Татианы</w:t>
            </w:r>
            <w:proofErr w:type="spellEnd"/>
            <w:r w:rsidRPr="003B2F64">
              <w:rPr>
                <w:bCs/>
              </w:rPr>
              <w:t xml:space="preserve">» </w:t>
            </w:r>
            <w:proofErr w:type="gramStart"/>
            <w:r w:rsidRPr="003B2F64">
              <w:rPr>
                <w:bCs/>
              </w:rPr>
              <w:t>по</w:t>
            </w:r>
            <w:proofErr w:type="gramEnd"/>
            <w:r w:rsidRPr="003B2F64">
              <w:rPr>
                <w:bCs/>
              </w:rPr>
              <w:t xml:space="preserve"> </w:t>
            </w:r>
          </w:p>
          <w:p w:rsidR="00971365" w:rsidRPr="00971365" w:rsidRDefault="00971365" w:rsidP="00971365">
            <w:r w:rsidRPr="003B2F64">
              <w:rPr>
                <w:bCs/>
              </w:rPr>
              <w:t>договор</w:t>
            </w:r>
            <w:r>
              <w:rPr>
                <w:bCs/>
              </w:rPr>
              <w:t>у</w:t>
            </w:r>
            <w:r w:rsidRPr="003B2F64">
              <w:rPr>
                <w:bCs/>
              </w:rPr>
              <w:t xml:space="preserve"> </w:t>
            </w:r>
            <w:r>
              <w:t xml:space="preserve"> </w:t>
            </w:r>
            <w:r w:rsidRPr="007209EA">
              <w:t xml:space="preserve">субподряда № </w:t>
            </w:r>
            <w:r>
              <w:t>1/04-18 от 27.04. 2018</w:t>
            </w:r>
            <w:r w:rsidRPr="007209EA">
              <w:t xml:space="preserve"> г</w:t>
            </w:r>
            <w:r w:rsidRPr="003B2F64">
              <w:rPr>
                <w:bCs/>
              </w:rPr>
              <w:t xml:space="preserve"> </w:t>
            </w:r>
            <w:r>
              <w:rPr>
                <w:bCs/>
              </w:rPr>
              <w:t xml:space="preserve">с </w:t>
            </w:r>
            <w:r w:rsidRPr="003B2F64">
              <w:rPr>
                <w:bCs/>
              </w:rPr>
              <w:t xml:space="preserve"> ООО «</w:t>
            </w:r>
            <w:r>
              <w:rPr>
                <w:bCs/>
              </w:rPr>
              <w:t>ТЭС» и доп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 xml:space="preserve">оглашению №1 от 16.08.2018 , на сумму </w:t>
            </w:r>
            <w:r>
              <w:t xml:space="preserve"> 2 426,8тыс. руб.</w:t>
            </w:r>
          </w:p>
          <w:p w:rsidR="00971365" w:rsidRDefault="00971365" w:rsidP="00190D2E">
            <w:pPr>
              <w:rPr>
                <w:bCs/>
              </w:rPr>
            </w:pPr>
            <w:r>
              <w:rPr>
                <w:bCs/>
              </w:rPr>
              <w:t xml:space="preserve">Строй контроль за июль 25 000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(Договор с ИП </w:t>
            </w:r>
            <w:proofErr w:type="spellStart"/>
            <w:r>
              <w:rPr>
                <w:bCs/>
              </w:rPr>
              <w:t>Анпилов</w:t>
            </w:r>
            <w:proofErr w:type="spellEnd"/>
            <w:r>
              <w:rPr>
                <w:bCs/>
              </w:rPr>
              <w:t>, акт )</w:t>
            </w:r>
          </w:p>
          <w:p w:rsidR="00971365" w:rsidRPr="00BF470C" w:rsidRDefault="00971365" w:rsidP="00190D2E">
            <w:pPr>
              <w:rPr>
                <w:bCs/>
              </w:rPr>
            </w:pPr>
            <w:r>
              <w:rPr>
                <w:bCs/>
              </w:rPr>
              <w:t xml:space="preserve">Строй контроль за сентябрь  25 000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(Договор с ИП </w:t>
            </w:r>
            <w:proofErr w:type="spellStart"/>
            <w:r>
              <w:rPr>
                <w:bCs/>
              </w:rPr>
              <w:t>Анпилов</w:t>
            </w:r>
            <w:proofErr w:type="spellEnd"/>
            <w:r>
              <w:rPr>
                <w:bCs/>
              </w:rPr>
              <w:t>, акт)</w:t>
            </w:r>
          </w:p>
        </w:tc>
        <w:tc>
          <w:tcPr>
            <w:tcW w:w="1591" w:type="dxa"/>
          </w:tcPr>
          <w:p w:rsidR="00971365" w:rsidRDefault="00971365" w:rsidP="00190D2E">
            <w:pPr>
              <w:jc w:val="right"/>
            </w:pPr>
            <w:r>
              <w:t>2 476,8</w:t>
            </w:r>
          </w:p>
          <w:p w:rsidR="00971365" w:rsidRDefault="00971365" w:rsidP="00190D2E">
            <w:pPr>
              <w:rPr>
                <w:color w:val="FF0000"/>
              </w:rPr>
            </w:pPr>
          </w:p>
          <w:p w:rsidR="00971365" w:rsidRDefault="00971365" w:rsidP="00190D2E">
            <w:pPr>
              <w:rPr>
                <w:color w:val="FF0000"/>
              </w:rPr>
            </w:pPr>
          </w:p>
          <w:p w:rsidR="00971365" w:rsidRPr="001472BD" w:rsidRDefault="00971365" w:rsidP="00971365">
            <w:pPr>
              <w:jc w:val="right"/>
            </w:pPr>
          </w:p>
        </w:tc>
      </w:tr>
      <w:tr w:rsidR="00971365" w:rsidRPr="008F52A2" w:rsidTr="008F52A2">
        <w:trPr>
          <w:trHeight w:val="354"/>
        </w:trPr>
        <w:tc>
          <w:tcPr>
            <w:tcW w:w="709" w:type="dxa"/>
          </w:tcPr>
          <w:p w:rsidR="00971365" w:rsidRPr="008F52A2" w:rsidRDefault="00971365" w:rsidP="00105B43">
            <w:pPr>
              <w:rPr>
                <w:b/>
              </w:rPr>
            </w:pPr>
            <w:r w:rsidRPr="008F52A2">
              <w:rPr>
                <w:b/>
              </w:rPr>
              <w:t>2</w:t>
            </w:r>
          </w:p>
        </w:tc>
        <w:tc>
          <w:tcPr>
            <w:tcW w:w="7518" w:type="dxa"/>
          </w:tcPr>
          <w:p w:rsidR="00971365" w:rsidRDefault="00971365" w:rsidP="00190D2E">
            <w:pPr>
              <w:rPr>
                <w:bCs/>
              </w:rPr>
            </w:pPr>
            <w:r w:rsidRPr="003B2F64">
              <w:rPr>
                <w:bCs/>
              </w:rPr>
              <w:t>Проект №2 «МИСС и МИСТЕР ТГУ» выплата стипендий победителям конкурса студентам:</w:t>
            </w:r>
          </w:p>
          <w:p w:rsidR="00971365" w:rsidRPr="003B2F64" w:rsidRDefault="00971365" w:rsidP="00190D2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Рябыкин</w:t>
            </w:r>
            <w:proofErr w:type="spellEnd"/>
            <w:r>
              <w:rPr>
                <w:bCs/>
              </w:rPr>
              <w:t xml:space="preserve"> Д.В.</w:t>
            </w:r>
          </w:p>
          <w:p w:rsidR="00971365" w:rsidRDefault="00971365" w:rsidP="00190D2E">
            <w:pPr>
              <w:rPr>
                <w:bCs/>
              </w:rPr>
            </w:pPr>
            <w:r>
              <w:rPr>
                <w:bCs/>
              </w:rPr>
              <w:t>2 Никитина М.Е.</w:t>
            </w:r>
          </w:p>
          <w:p w:rsidR="00971365" w:rsidRDefault="00971365" w:rsidP="00190D2E">
            <w:pPr>
              <w:rPr>
                <w:bCs/>
              </w:rPr>
            </w:pPr>
            <w:r>
              <w:rPr>
                <w:bCs/>
              </w:rPr>
              <w:t>3 Бурлаков А.В.</w:t>
            </w:r>
          </w:p>
          <w:p w:rsidR="00971365" w:rsidRPr="003B2F64" w:rsidRDefault="00971365" w:rsidP="00190D2E">
            <w:pPr>
              <w:rPr>
                <w:bCs/>
              </w:rPr>
            </w:pPr>
            <w:r>
              <w:rPr>
                <w:bCs/>
              </w:rPr>
              <w:t>4</w:t>
            </w:r>
            <w:r w:rsidRPr="003B2F64">
              <w:rPr>
                <w:bCs/>
              </w:rPr>
              <w:t xml:space="preserve"> </w:t>
            </w:r>
            <w:r>
              <w:rPr>
                <w:bCs/>
              </w:rPr>
              <w:t>Комлева С.И.</w:t>
            </w:r>
          </w:p>
        </w:tc>
        <w:tc>
          <w:tcPr>
            <w:tcW w:w="1591" w:type="dxa"/>
          </w:tcPr>
          <w:p w:rsidR="00971365" w:rsidRDefault="00971365" w:rsidP="00190D2E">
            <w:pPr>
              <w:jc w:val="right"/>
            </w:pPr>
            <w:r>
              <w:rPr>
                <w:b/>
              </w:rPr>
              <w:t>5</w:t>
            </w:r>
            <w:r w:rsidRPr="00EB116B">
              <w:rPr>
                <w:b/>
              </w:rPr>
              <w:t>0</w:t>
            </w:r>
            <w:r>
              <w:rPr>
                <w:b/>
              </w:rPr>
              <w:t>,0</w:t>
            </w:r>
            <w:r>
              <w:t xml:space="preserve"> </w:t>
            </w:r>
          </w:p>
          <w:p w:rsidR="00971365" w:rsidRDefault="00971365" w:rsidP="00190D2E">
            <w:pPr>
              <w:jc w:val="right"/>
            </w:pPr>
            <w:r>
              <w:t xml:space="preserve">в том числе: </w:t>
            </w:r>
          </w:p>
          <w:p w:rsidR="00971365" w:rsidRDefault="00971365" w:rsidP="00190D2E">
            <w:pPr>
              <w:jc w:val="right"/>
            </w:pPr>
            <w:r>
              <w:t>15,0</w:t>
            </w:r>
          </w:p>
          <w:p w:rsidR="00971365" w:rsidRDefault="00971365" w:rsidP="00190D2E">
            <w:pPr>
              <w:jc w:val="right"/>
            </w:pPr>
            <w:r>
              <w:t>15,0</w:t>
            </w:r>
          </w:p>
          <w:p w:rsidR="00971365" w:rsidRDefault="00971365" w:rsidP="00190D2E">
            <w:pPr>
              <w:jc w:val="right"/>
            </w:pPr>
            <w:r>
              <w:t>10,0</w:t>
            </w:r>
          </w:p>
          <w:p w:rsidR="00971365" w:rsidRPr="003B2F64" w:rsidRDefault="00971365" w:rsidP="00971365">
            <w:pPr>
              <w:jc w:val="right"/>
            </w:pPr>
            <w:r>
              <w:t>10,0</w:t>
            </w:r>
          </w:p>
        </w:tc>
      </w:tr>
      <w:tr w:rsidR="00971365" w:rsidRPr="008F52A2" w:rsidTr="008F52A2">
        <w:trPr>
          <w:trHeight w:val="354"/>
        </w:trPr>
        <w:tc>
          <w:tcPr>
            <w:tcW w:w="709" w:type="dxa"/>
          </w:tcPr>
          <w:p w:rsidR="00971365" w:rsidRPr="008F52A2" w:rsidRDefault="00971365" w:rsidP="00105B43">
            <w:pPr>
              <w:rPr>
                <w:b/>
              </w:rPr>
            </w:pPr>
            <w:r w:rsidRPr="008F52A2">
              <w:rPr>
                <w:b/>
              </w:rPr>
              <w:t>3</w:t>
            </w:r>
          </w:p>
        </w:tc>
        <w:tc>
          <w:tcPr>
            <w:tcW w:w="7518" w:type="dxa"/>
          </w:tcPr>
          <w:p w:rsidR="00971365" w:rsidRDefault="00971365" w:rsidP="00190D2E">
            <w:r w:rsidRPr="003B2F64">
              <w:t>Премия Попечительского совета ТГУ</w:t>
            </w:r>
            <w:proofErr w:type="gramStart"/>
            <w:r w:rsidRPr="003B2F64">
              <w:t xml:space="preserve"> :</w:t>
            </w:r>
            <w:proofErr w:type="gramEnd"/>
          </w:p>
          <w:p w:rsidR="00971365" w:rsidRPr="003B2F64" w:rsidRDefault="00971365" w:rsidP="00190D2E"/>
          <w:p w:rsidR="00971365" w:rsidRDefault="00971365" w:rsidP="00190D2E">
            <w:r>
              <w:t>1 Соколова Т.А.</w:t>
            </w:r>
          </w:p>
          <w:p w:rsidR="00971365" w:rsidRDefault="00971365" w:rsidP="00190D2E">
            <w:r>
              <w:t xml:space="preserve">2 </w:t>
            </w:r>
            <w:proofErr w:type="spellStart"/>
            <w:r>
              <w:t>Мерсон</w:t>
            </w:r>
            <w:proofErr w:type="spellEnd"/>
            <w:r>
              <w:t xml:space="preserve"> Д.Л. </w:t>
            </w:r>
          </w:p>
          <w:p w:rsidR="00971365" w:rsidRPr="003B2F64" w:rsidRDefault="00971365" w:rsidP="00190D2E">
            <w:r>
              <w:t xml:space="preserve">3 Руденко И.В. </w:t>
            </w:r>
          </w:p>
        </w:tc>
        <w:tc>
          <w:tcPr>
            <w:tcW w:w="1591" w:type="dxa"/>
          </w:tcPr>
          <w:p w:rsidR="00971365" w:rsidRPr="00EB116B" w:rsidRDefault="00971365" w:rsidP="00190D2E">
            <w:pPr>
              <w:jc w:val="right"/>
              <w:rPr>
                <w:b/>
              </w:rPr>
            </w:pPr>
            <w:r w:rsidRPr="00EB116B">
              <w:rPr>
                <w:b/>
              </w:rPr>
              <w:t>60</w:t>
            </w:r>
            <w:r>
              <w:rPr>
                <w:b/>
              </w:rPr>
              <w:t>,0</w:t>
            </w:r>
            <w:r w:rsidRPr="00EB116B">
              <w:rPr>
                <w:b/>
              </w:rPr>
              <w:t xml:space="preserve"> </w:t>
            </w:r>
          </w:p>
          <w:p w:rsidR="00971365" w:rsidRPr="008B6D07" w:rsidRDefault="00971365" w:rsidP="00190D2E">
            <w:pPr>
              <w:jc w:val="right"/>
            </w:pPr>
            <w:r w:rsidRPr="008B6D07">
              <w:t>в том числе:</w:t>
            </w:r>
          </w:p>
          <w:p w:rsidR="00971365" w:rsidRPr="008B6D07" w:rsidRDefault="00971365" w:rsidP="00190D2E">
            <w:pPr>
              <w:jc w:val="right"/>
            </w:pPr>
            <w:r w:rsidRPr="008B6D07">
              <w:t>20</w:t>
            </w:r>
            <w:r>
              <w:t>,0</w:t>
            </w:r>
          </w:p>
          <w:p w:rsidR="00971365" w:rsidRPr="008B6D07" w:rsidRDefault="00971365" w:rsidP="00190D2E">
            <w:pPr>
              <w:jc w:val="right"/>
            </w:pPr>
            <w:r w:rsidRPr="008B6D07">
              <w:t>20</w:t>
            </w:r>
            <w:r>
              <w:t>,0</w:t>
            </w:r>
          </w:p>
          <w:p w:rsidR="00971365" w:rsidRPr="00013B98" w:rsidRDefault="00971365" w:rsidP="00971365">
            <w:pPr>
              <w:jc w:val="right"/>
              <w:rPr>
                <w:color w:val="FF0000"/>
              </w:rPr>
            </w:pPr>
            <w:r w:rsidRPr="008B6D07">
              <w:t>20</w:t>
            </w:r>
            <w:r>
              <w:t>,0</w:t>
            </w:r>
          </w:p>
        </w:tc>
      </w:tr>
      <w:tr w:rsidR="00971365" w:rsidRPr="008F52A2" w:rsidTr="008F52A2">
        <w:trPr>
          <w:trHeight w:val="354"/>
        </w:trPr>
        <w:tc>
          <w:tcPr>
            <w:tcW w:w="709" w:type="dxa"/>
          </w:tcPr>
          <w:p w:rsidR="00971365" w:rsidRPr="00971365" w:rsidRDefault="00971365" w:rsidP="008F52A2">
            <w:r w:rsidRPr="00971365">
              <w:t>4</w:t>
            </w:r>
          </w:p>
        </w:tc>
        <w:tc>
          <w:tcPr>
            <w:tcW w:w="7518" w:type="dxa"/>
          </w:tcPr>
          <w:p w:rsidR="00971365" w:rsidRDefault="00971365" w:rsidP="00190D2E">
            <w:r>
              <w:t>Покупка лабораторного оборудования для ТГУ</w:t>
            </w:r>
          </w:p>
          <w:p w:rsidR="00971365" w:rsidRPr="003B2F64" w:rsidRDefault="00971365" w:rsidP="00190D2E">
            <w:r>
              <w:t xml:space="preserve">Договор ООО «Компания </w:t>
            </w:r>
            <w:proofErr w:type="gramStart"/>
            <w:r>
              <w:t>–</w:t>
            </w:r>
            <w:proofErr w:type="spellStart"/>
            <w:r>
              <w:t>Х</w:t>
            </w:r>
            <w:proofErr w:type="gramEnd"/>
            <w:r>
              <w:t>еликон</w:t>
            </w:r>
            <w:proofErr w:type="spellEnd"/>
            <w:r>
              <w:t>»</w:t>
            </w:r>
          </w:p>
        </w:tc>
        <w:tc>
          <w:tcPr>
            <w:tcW w:w="1591" w:type="dxa"/>
          </w:tcPr>
          <w:p w:rsidR="00971365" w:rsidRPr="00EB116B" w:rsidRDefault="00971365" w:rsidP="009713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299,8</w:t>
            </w:r>
          </w:p>
        </w:tc>
      </w:tr>
      <w:tr w:rsidR="00971365" w:rsidRPr="008F52A2" w:rsidTr="008F52A2">
        <w:trPr>
          <w:trHeight w:val="354"/>
        </w:trPr>
        <w:tc>
          <w:tcPr>
            <w:tcW w:w="709" w:type="dxa"/>
          </w:tcPr>
          <w:p w:rsidR="00971365" w:rsidRPr="008F52A2" w:rsidRDefault="00971365" w:rsidP="008F52A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8" w:type="dxa"/>
          </w:tcPr>
          <w:p w:rsidR="00971365" w:rsidRDefault="00971365" w:rsidP="00190D2E">
            <w:r>
              <w:t xml:space="preserve">Договор с  ИП Третьяков № 177/18 от </w:t>
            </w:r>
            <w:r w:rsidRPr="00085E37">
              <w:t>24 июля 2018 г</w:t>
            </w:r>
          </w:p>
          <w:p w:rsidR="00971365" w:rsidRDefault="00971365" w:rsidP="00190D2E">
            <w:r>
              <w:t xml:space="preserve">на изготовление горельефа для галереи ТГУ </w:t>
            </w:r>
          </w:p>
        </w:tc>
        <w:tc>
          <w:tcPr>
            <w:tcW w:w="1591" w:type="dxa"/>
          </w:tcPr>
          <w:p w:rsidR="00971365" w:rsidRDefault="00971365" w:rsidP="009713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160,0</w:t>
            </w:r>
          </w:p>
        </w:tc>
      </w:tr>
      <w:tr w:rsidR="00971365" w:rsidRPr="008F52A2" w:rsidTr="008F52A2">
        <w:trPr>
          <w:trHeight w:val="354"/>
        </w:trPr>
        <w:tc>
          <w:tcPr>
            <w:tcW w:w="709" w:type="dxa"/>
          </w:tcPr>
          <w:p w:rsidR="00971365" w:rsidRDefault="00971365" w:rsidP="008F52A2">
            <w:pPr>
              <w:rPr>
                <w:b/>
              </w:rPr>
            </w:pPr>
          </w:p>
        </w:tc>
        <w:tc>
          <w:tcPr>
            <w:tcW w:w="7518" w:type="dxa"/>
          </w:tcPr>
          <w:p w:rsidR="00971365" w:rsidRDefault="00971365" w:rsidP="00190D2E">
            <w:r>
              <w:t>ИТОГО</w:t>
            </w:r>
          </w:p>
        </w:tc>
        <w:tc>
          <w:tcPr>
            <w:tcW w:w="1591" w:type="dxa"/>
          </w:tcPr>
          <w:p w:rsidR="00971365" w:rsidRPr="00971365" w:rsidRDefault="00971365" w:rsidP="00190D2E">
            <w:pPr>
              <w:jc w:val="right"/>
              <w:rPr>
                <w:b/>
                <w:color w:val="000000"/>
              </w:rPr>
            </w:pPr>
            <w:r w:rsidRPr="00971365">
              <w:rPr>
                <w:b/>
                <w:sz w:val="22"/>
                <w:szCs w:val="22"/>
              </w:rPr>
              <w:t>3 046,6</w:t>
            </w:r>
          </w:p>
        </w:tc>
      </w:tr>
    </w:tbl>
    <w:p w:rsidR="00BB2AD1" w:rsidRPr="008F52A2" w:rsidRDefault="00BB2AD1" w:rsidP="00BB2AD1">
      <w:pPr>
        <w:spacing w:before="60"/>
        <w:ind w:right="-6" w:firstLine="540"/>
        <w:jc w:val="both"/>
        <w:rPr>
          <w:color w:val="000000"/>
          <w:sz w:val="22"/>
          <w:szCs w:val="22"/>
        </w:rPr>
      </w:pPr>
      <w:r w:rsidRPr="008F52A2">
        <w:rPr>
          <w:sz w:val="22"/>
          <w:szCs w:val="22"/>
        </w:rPr>
        <w:tab/>
      </w:r>
      <w:r w:rsidRPr="008F52A2">
        <w:rPr>
          <w:sz w:val="22"/>
          <w:szCs w:val="22"/>
        </w:rPr>
        <w:tab/>
      </w:r>
      <w:r w:rsidRPr="008F52A2">
        <w:rPr>
          <w:sz w:val="22"/>
          <w:szCs w:val="22"/>
        </w:rPr>
        <w:tab/>
      </w:r>
      <w:r w:rsidRPr="008F52A2">
        <w:rPr>
          <w:sz w:val="22"/>
          <w:szCs w:val="22"/>
        </w:rPr>
        <w:tab/>
      </w:r>
    </w:p>
    <w:p w:rsidR="00BB2AD1" w:rsidRDefault="00BB2AD1" w:rsidP="008F52A2">
      <w:pPr>
        <w:spacing w:before="60"/>
        <w:ind w:right="-6"/>
        <w:jc w:val="both"/>
        <w:rPr>
          <w:iCs/>
          <w:color w:val="000000"/>
        </w:rPr>
      </w:pPr>
      <w:r w:rsidRPr="008F52A2">
        <w:rPr>
          <w:iCs/>
          <w:color w:val="000000"/>
        </w:rPr>
        <w:tab/>
        <w:t xml:space="preserve"> </w:t>
      </w:r>
      <w:r w:rsidR="009110D4">
        <w:rPr>
          <w:iCs/>
          <w:color w:val="000000"/>
        </w:rPr>
        <w:t xml:space="preserve">Исполнительный директор фонда «Духовное наследие» имени С.Ф </w:t>
      </w:r>
      <w:proofErr w:type="spellStart"/>
      <w:r w:rsidR="009110D4">
        <w:rPr>
          <w:iCs/>
          <w:color w:val="000000"/>
        </w:rPr>
        <w:t>Жилкина</w:t>
      </w:r>
      <w:proofErr w:type="spellEnd"/>
    </w:p>
    <w:p w:rsidR="009110D4" w:rsidRDefault="009110D4" w:rsidP="008F52A2">
      <w:pPr>
        <w:spacing w:before="60"/>
        <w:ind w:right="-6"/>
        <w:jc w:val="both"/>
        <w:rPr>
          <w:iCs/>
          <w:color w:val="000000"/>
        </w:rPr>
      </w:pPr>
    </w:p>
    <w:p w:rsidR="009110D4" w:rsidRPr="008F52A2" w:rsidRDefault="009110D4" w:rsidP="009110D4">
      <w:pPr>
        <w:spacing w:before="60"/>
        <w:ind w:right="-6"/>
        <w:jc w:val="right"/>
        <w:rPr>
          <w:iCs/>
          <w:color w:val="000000"/>
        </w:rPr>
      </w:pPr>
      <w:r>
        <w:rPr>
          <w:iCs/>
          <w:color w:val="000000"/>
        </w:rPr>
        <w:t xml:space="preserve">__________________________М.Р. Шубина </w:t>
      </w:r>
    </w:p>
    <w:p w:rsidR="00885C74" w:rsidRDefault="00885C74"/>
    <w:sectPr w:rsidR="00885C74" w:rsidSect="00FD3F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971"/>
    <w:multiLevelType w:val="hybridMultilevel"/>
    <w:tmpl w:val="E62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11E2"/>
    <w:multiLevelType w:val="multilevel"/>
    <w:tmpl w:val="68D87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9608C3"/>
    <w:multiLevelType w:val="hybridMultilevel"/>
    <w:tmpl w:val="CEC4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558C3"/>
    <w:multiLevelType w:val="hybridMultilevel"/>
    <w:tmpl w:val="D66E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0EFF"/>
    <w:multiLevelType w:val="hybridMultilevel"/>
    <w:tmpl w:val="033ED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3C6553"/>
    <w:multiLevelType w:val="hybridMultilevel"/>
    <w:tmpl w:val="E3966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BB2AD1"/>
    <w:rsid w:val="0004225C"/>
    <w:rsid w:val="000550AB"/>
    <w:rsid w:val="00071330"/>
    <w:rsid w:val="00085722"/>
    <w:rsid w:val="001452DB"/>
    <w:rsid w:val="00223BAF"/>
    <w:rsid w:val="0026684F"/>
    <w:rsid w:val="002B06C1"/>
    <w:rsid w:val="002B0D17"/>
    <w:rsid w:val="0030662E"/>
    <w:rsid w:val="003072C7"/>
    <w:rsid w:val="00334E62"/>
    <w:rsid w:val="00386EFE"/>
    <w:rsid w:val="003A3FF7"/>
    <w:rsid w:val="003B2EF3"/>
    <w:rsid w:val="0040024F"/>
    <w:rsid w:val="004C1B56"/>
    <w:rsid w:val="005671DD"/>
    <w:rsid w:val="005F2824"/>
    <w:rsid w:val="005F43AA"/>
    <w:rsid w:val="00661B59"/>
    <w:rsid w:val="006F1562"/>
    <w:rsid w:val="007618E0"/>
    <w:rsid w:val="00771CE7"/>
    <w:rsid w:val="00787BC1"/>
    <w:rsid w:val="007B1B84"/>
    <w:rsid w:val="007B775C"/>
    <w:rsid w:val="00885C74"/>
    <w:rsid w:val="00892752"/>
    <w:rsid w:val="008C1DB5"/>
    <w:rsid w:val="008C7BB0"/>
    <w:rsid w:val="008F52A2"/>
    <w:rsid w:val="009110D4"/>
    <w:rsid w:val="009534BC"/>
    <w:rsid w:val="00971365"/>
    <w:rsid w:val="0099707F"/>
    <w:rsid w:val="009A692F"/>
    <w:rsid w:val="009B5C52"/>
    <w:rsid w:val="009E25ED"/>
    <w:rsid w:val="00A53C63"/>
    <w:rsid w:val="00A56F18"/>
    <w:rsid w:val="00A60F53"/>
    <w:rsid w:val="00A61A20"/>
    <w:rsid w:val="00AC281A"/>
    <w:rsid w:val="00AF5AFB"/>
    <w:rsid w:val="00BB2AD1"/>
    <w:rsid w:val="00BB2D60"/>
    <w:rsid w:val="00C55052"/>
    <w:rsid w:val="00C80749"/>
    <w:rsid w:val="00CA0BE4"/>
    <w:rsid w:val="00CF1CC4"/>
    <w:rsid w:val="00D20B5E"/>
    <w:rsid w:val="00D20DEC"/>
    <w:rsid w:val="00D22B51"/>
    <w:rsid w:val="00D3553C"/>
    <w:rsid w:val="00D64328"/>
    <w:rsid w:val="00D74C70"/>
    <w:rsid w:val="00DC12A9"/>
    <w:rsid w:val="00DC3C39"/>
    <w:rsid w:val="00EB49DE"/>
    <w:rsid w:val="00EC02CE"/>
    <w:rsid w:val="00EE4DB4"/>
    <w:rsid w:val="00FC4C05"/>
    <w:rsid w:val="00FD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2AD1"/>
    <w:rPr>
      <w:i/>
      <w:iCs/>
    </w:rPr>
  </w:style>
  <w:style w:type="table" w:styleId="a4">
    <w:name w:val="Table Grid"/>
    <w:basedOn w:val="a1"/>
    <w:rsid w:val="00BB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B2AD1"/>
    <w:pPr>
      <w:spacing w:before="100" w:beforeAutospacing="1" w:after="100" w:afterAutospacing="1"/>
    </w:pPr>
  </w:style>
  <w:style w:type="paragraph" w:customStyle="1" w:styleId="fatext">
    <w:name w:val="fatext"/>
    <w:basedOn w:val="a"/>
    <w:rsid w:val="00BB2AD1"/>
    <w:pPr>
      <w:spacing w:before="100" w:beforeAutospacing="1" w:after="100" w:afterAutospacing="1"/>
      <w:jc w:val="both"/>
    </w:pPr>
    <w:rPr>
      <w:rFonts w:ascii="Verdana" w:hAnsi="Verdana"/>
      <w:sz w:val="16"/>
      <w:szCs w:val="16"/>
    </w:rPr>
  </w:style>
  <w:style w:type="character" w:styleId="a6">
    <w:name w:val="Hyperlink"/>
    <w:basedOn w:val="a0"/>
    <w:rsid w:val="00BB2AD1"/>
    <w:rPr>
      <w:color w:val="0000FF"/>
      <w:u w:val="single"/>
    </w:rPr>
  </w:style>
  <w:style w:type="character" w:customStyle="1" w:styleId="b-addresstext">
    <w:name w:val="b-address__text"/>
    <w:basedOn w:val="a0"/>
    <w:rsid w:val="00BB2AD1"/>
  </w:style>
  <w:style w:type="paragraph" w:styleId="a7">
    <w:name w:val="Body Text"/>
    <w:basedOn w:val="a"/>
    <w:link w:val="a8"/>
    <w:rsid w:val="0030662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306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B0D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пку</dc:creator>
  <cp:lastModifiedBy>пку</cp:lastModifiedBy>
  <cp:revision>11</cp:revision>
  <cp:lastPrinted>2020-01-20T12:30:00Z</cp:lastPrinted>
  <dcterms:created xsi:type="dcterms:W3CDTF">2020-01-17T13:47:00Z</dcterms:created>
  <dcterms:modified xsi:type="dcterms:W3CDTF">2020-01-21T11:09:00Z</dcterms:modified>
</cp:coreProperties>
</file>